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5BB3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6BA6BE03">
                <wp:extent cx="5731510" cy="9239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4EBEFE" w14:textId="64583C33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Level 2 Certificate in</w:t>
                            </w:r>
                            <w:r w:rsidR="00354FD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957B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Caring for the Elderly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" fillcolor="#dc6a6a" stroked="f" strokeweight="3pt">
                <v:shadow on="t" color="#823b0b [1605]" opacity=".5" offset="1pt"/>
                <v:textbox>
                  <w:txbxContent>
                    <w:p w14:paraId="564EBEFE" w14:textId="64583C33" w:rsidR="00ED689A" w:rsidRPr="003C090C" w:rsidRDefault="00ED689A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>Level 2 Certificate in</w:t>
                      </w:r>
                      <w:r w:rsidR="00354FD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3957B9">
                        <w:rPr>
                          <w:color w:val="FFFFFF" w:themeColor="background1"/>
                          <w:sz w:val="44"/>
                          <w:szCs w:val="44"/>
                        </w:rPr>
                        <w:t>Caring for the Elderly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6E2BCA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76D46CA0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A00E9B" w14:textId="28CE7441" w:rsidR="00ED689A" w:rsidRPr="003C090C" w:rsidRDefault="00F72655" w:rsidP="00357B2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Part C</w:t>
                            </w:r>
                          </w:p>
                          <w:p w14:paraId="672A6659" w14:textId="77777777" w:rsidR="00ED689A" w:rsidRPr="00823437" w:rsidRDefault="00ED689A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" fillcolor="#dc6a6a" stroked="f">
                <v:textbox>
                  <w:txbxContent>
                    <w:p w14:paraId="79A00E9B" w14:textId="28CE7441" w:rsidR="00ED689A" w:rsidRPr="003C090C" w:rsidRDefault="00F72655" w:rsidP="00357B2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Part C</w:t>
                      </w:r>
                    </w:p>
                    <w:p w14:paraId="672A6659" w14:textId="77777777" w:rsidR="00ED689A" w:rsidRPr="00823437" w:rsidRDefault="00ED689A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B1BCB2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14:paraId="5ED90B35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385E5CC6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0465CAB9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14:paraId="084443D4" w14:textId="07D153A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5DAB6C7B" w14:textId="77777777" w:rsidR="00357B20" w:rsidRDefault="00357B20" w:rsidP="00357B20">
      <w:pPr>
        <w:rPr>
          <w:b/>
          <w:sz w:val="28"/>
          <w:szCs w:val="28"/>
        </w:rPr>
      </w:pPr>
    </w:p>
    <w:p w14:paraId="4711AC8E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14:paraId="1CC1BC3E" w14:textId="6A0272BF" w:rsidR="00357B20" w:rsidRDefault="00357B20" w:rsidP="00357B20">
      <w:pPr>
        <w:rPr>
          <w:sz w:val="24"/>
          <w:szCs w:val="24"/>
        </w:rPr>
      </w:pPr>
      <w:r w:rsidRPr="00063313">
        <w:rPr>
          <w:sz w:val="24"/>
          <w:szCs w:val="24"/>
        </w:rPr>
        <w:t xml:space="preserve">I can confirm that the answers in </w:t>
      </w:r>
      <w:r w:rsidR="00F94AAD">
        <w:rPr>
          <w:sz w:val="24"/>
          <w:szCs w:val="24"/>
        </w:rPr>
        <w:t xml:space="preserve">Part </w:t>
      </w:r>
      <w:r w:rsidR="00F72655">
        <w:rPr>
          <w:sz w:val="24"/>
          <w:szCs w:val="24"/>
        </w:rPr>
        <w:t>C</w:t>
      </w:r>
      <w:r w:rsidRPr="00063313">
        <w:rPr>
          <w:sz w:val="24"/>
          <w:szCs w:val="24"/>
        </w:rPr>
        <w:t xml:space="preserve"> </w:t>
      </w:r>
      <w:proofErr w:type="gramStart"/>
      <w:r w:rsidRPr="00063313">
        <w:rPr>
          <w:sz w:val="24"/>
          <w:szCs w:val="24"/>
        </w:rPr>
        <w:t>were completed</w:t>
      </w:r>
      <w:proofErr w:type="gramEnd"/>
      <w:r w:rsidRPr="00063313">
        <w:rPr>
          <w:sz w:val="24"/>
          <w:szCs w:val="24"/>
        </w:rPr>
        <w:t xml:space="preserve"> by me, represent my own ideas and are my own work.</w:t>
      </w:r>
    </w:p>
    <w:p w14:paraId="72F4932C" w14:textId="77777777" w:rsidR="00357B20" w:rsidRDefault="00357B20" w:rsidP="00357B20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14:paraId="02EB378F" w14:textId="77777777" w:rsidR="00B60377" w:rsidRDefault="00B60377" w:rsidP="00357B20">
      <w:pPr>
        <w:rPr>
          <w:noProof/>
          <w:lang w:eastAsia="en-GB"/>
        </w:rPr>
      </w:pPr>
    </w:p>
    <w:p w14:paraId="1187C2BC" w14:textId="77777777" w:rsidR="00357B20" w:rsidRDefault="00357B20" w:rsidP="00357B20">
      <w:pPr>
        <w:rPr>
          <w:b/>
          <w:sz w:val="28"/>
          <w:szCs w:val="28"/>
        </w:rPr>
        <w:sectPr w:rsidR="00357B20" w:rsidSect="001432BD">
          <w:footerReference w:type="even" r:id="rId11"/>
          <w:footerReference w:type="default" r:id="rId12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DC129AC">
                <wp:extent cx="5731510" cy="790575"/>
                <wp:effectExtent l="0" t="0" r="21590" b="476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E574C4" w14:textId="6E94D580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need any help in completing these assessments, refer to the rel</w:t>
                            </w:r>
                            <w:r w:rsidR="00FF08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evant </w:t>
                            </w:r>
                            <w:r w:rsidR="00BC5A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section within </w:t>
                            </w:r>
                            <w:r w:rsidR="00F7265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workbook C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" fillcolor="#dc6a6a" stroked="f" strokeweight="3pt">
                <v:shadow on="t" color="#823b0b [1605]" opacity=".5" offset="1pt"/>
                <v:textbox>
                  <w:txbxContent>
                    <w:p w14:paraId="47E574C4" w14:textId="6E94D580" w:rsidR="00ED689A" w:rsidRPr="003C090C" w:rsidRDefault="00ED689A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need any help in completing these assessments, refer to the rel</w:t>
                      </w:r>
                      <w:r w:rsidR="00FF08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evant </w:t>
                      </w:r>
                      <w:r w:rsidR="00BC5A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section within </w:t>
                      </w:r>
                      <w:r w:rsidR="00F7265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workbook C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BB59DD" w14:textId="233D0645" w:rsidR="00B60377" w:rsidRPr="00791CFD" w:rsidRDefault="00E0093C" w:rsidP="00791CFD">
      <w:pPr>
        <w:rPr>
          <w:b/>
          <w:bCs/>
        </w:rPr>
      </w:pPr>
      <w:r>
        <w:rPr>
          <w:b/>
          <w:bCs/>
          <w:sz w:val="28"/>
          <w:szCs w:val="24"/>
          <w:u w:val="single"/>
        </w:rPr>
        <w:lastRenderedPageBreak/>
        <w:t xml:space="preserve">Unit </w:t>
      </w:r>
      <w:r w:rsidR="00153F78">
        <w:rPr>
          <w:b/>
          <w:bCs/>
          <w:sz w:val="28"/>
          <w:szCs w:val="24"/>
          <w:u w:val="single"/>
        </w:rPr>
        <w:t>4</w:t>
      </w:r>
      <w:r w:rsidR="3409C735" w:rsidRPr="003957B9">
        <w:rPr>
          <w:b/>
          <w:bCs/>
          <w:sz w:val="28"/>
          <w:szCs w:val="24"/>
          <w:u w:val="single"/>
        </w:rPr>
        <w:t xml:space="preserve">: </w:t>
      </w:r>
      <w:r w:rsidR="00153F78">
        <w:rPr>
          <w:b/>
          <w:bCs/>
          <w:sz w:val="28"/>
          <w:szCs w:val="24"/>
          <w:u w:val="single"/>
        </w:rPr>
        <w:t xml:space="preserve">Individual rights in elderly </w:t>
      </w:r>
      <w:proofErr w:type="gramStart"/>
      <w:r w:rsidR="00153F78">
        <w:rPr>
          <w:b/>
          <w:bCs/>
          <w:sz w:val="28"/>
          <w:szCs w:val="24"/>
          <w:u w:val="single"/>
        </w:rPr>
        <w:t>care</w:t>
      </w:r>
      <w:proofErr w:type="gramEnd"/>
      <w:r w:rsidR="003957B9">
        <w:rPr>
          <w:b/>
          <w:bCs/>
          <w:sz w:val="24"/>
          <w:szCs w:val="24"/>
          <w:u w:val="single"/>
        </w:rPr>
        <w:br/>
      </w:r>
      <w:r w:rsidR="003957B9">
        <w:rPr>
          <w:b/>
          <w:bCs/>
          <w:sz w:val="24"/>
          <w:szCs w:val="24"/>
          <w:u w:val="single"/>
        </w:rPr>
        <w:br/>
      </w:r>
      <w:r w:rsidR="003957B9" w:rsidRPr="003957B9">
        <w:rPr>
          <w:bCs/>
          <w:sz w:val="24"/>
          <w:szCs w:val="24"/>
          <w:u w:val="single"/>
        </w:rPr>
        <w:t>(Please note: the numbers in brackets refer to the assessment criteria for each question and are for your tutor’s use.)</w:t>
      </w:r>
    </w:p>
    <w:p w14:paraId="62486C05" w14:textId="392DF553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33293710" w14:textId="7DC83606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Q1. </w:t>
      </w:r>
      <w:r w:rsidR="00153F78">
        <w:rPr>
          <w:rFonts w:cstheme="minorHAnsi"/>
          <w:b/>
          <w:sz w:val="24"/>
          <w:szCs w:val="24"/>
        </w:rPr>
        <w:t>Define the term ‘vulnerable adult’.</w:t>
      </w:r>
      <w:r>
        <w:rPr>
          <w:rFonts w:cstheme="minorHAnsi"/>
          <w:b/>
          <w:sz w:val="24"/>
          <w:szCs w:val="24"/>
        </w:rPr>
        <w:t xml:space="preserve"> (1.1)</w:t>
      </w:r>
    </w:p>
    <w:p w14:paraId="3C0DE4C7" w14:textId="7C0E850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411419E" w14:textId="350F248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20F98951" w14:textId="2015B155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B40D999" w14:textId="01E8CCFB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B0C592D" w14:textId="03C602B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E622DFF" w14:textId="778B667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9E7442A" w14:textId="782EE42F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9F4D29D" w14:textId="0040AE7A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C721ED7" w14:textId="5115F18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B8D3887" w14:textId="6794D915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Q2. </w:t>
      </w:r>
      <w:r w:rsidR="00153F78">
        <w:rPr>
          <w:rFonts w:cstheme="minorHAnsi"/>
          <w:b/>
          <w:sz w:val="24"/>
          <w:szCs w:val="24"/>
        </w:rPr>
        <w:t>Define the term ‘safeguarding’.</w:t>
      </w:r>
      <w:r>
        <w:rPr>
          <w:rFonts w:cstheme="minorHAnsi"/>
          <w:b/>
          <w:sz w:val="24"/>
          <w:szCs w:val="24"/>
        </w:rPr>
        <w:t xml:space="preserve"> (1.2)</w:t>
      </w:r>
    </w:p>
    <w:p w14:paraId="4101652C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B99056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299C43A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DDBEF00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3461D779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3CF2D8B6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0FB78278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FC39945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0562CB0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246C7D9D" w14:textId="7FFDFE80" w:rsidR="003957B9" w:rsidRDefault="003957B9" w:rsidP="00E0093C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Q3. </w:t>
      </w:r>
      <w:r w:rsidR="00153F78">
        <w:rPr>
          <w:rFonts w:cstheme="minorHAnsi"/>
          <w:b/>
          <w:sz w:val="24"/>
          <w:szCs w:val="24"/>
        </w:rPr>
        <w:t xml:space="preserve">Explain what </w:t>
      </w:r>
      <w:proofErr w:type="gramStart"/>
      <w:r w:rsidR="00153F78">
        <w:rPr>
          <w:rFonts w:cstheme="minorHAnsi"/>
          <w:b/>
          <w:sz w:val="24"/>
          <w:szCs w:val="24"/>
        </w:rPr>
        <w:t>is meant</w:t>
      </w:r>
      <w:proofErr w:type="gramEnd"/>
      <w:r w:rsidR="00153F78">
        <w:rPr>
          <w:rFonts w:cstheme="minorHAnsi"/>
          <w:b/>
          <w:sz w:val="24"/>
          <w:szCs w:val="24"/>
        </w:rPr>
        <w:t xml:space="preserve"> by ‘safeguarding vulnerable adults.’ (1.3)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</w:p>
    <w:p w14:paraId="37187D3B" w14:textId="41890C9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1B3B8C5" w14:textId="26C429D8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E8619DC" w14:textId="099AF75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74AF2BF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A292896" w14:textId="4E19668A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F7FA7A8" w14:textId="1F4FA49C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4D6AC093" w14:textId="136AA152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7CBB7910" w14:textId="3F205672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56A1222A" w14:textId="7EA87B6C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2093DA18" w14:textId="632287EF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3EC5C506" w14:textId="442451EB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40677CF0" w14:textId="5D30D17C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34E17B22" w14:textId="493D8F35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59ABC582" w14:textId="2DC50397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7A2778E4" w14:textId="5755B624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0E3971E7" w14:textId="4CD350D5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61D0D1C5" w14:textId="230C5CF7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2C5746E0" w14:textId="2B46BC5E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53B53671" w14:textId="77777777" w:rsidR="00153F78" w:rsidRPr="00111189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2191599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673E5A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41D98D7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5AB7C0C5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55B33694" w14:textId="121CE52C" w:rsid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Q4. </w:t>
      </w:r>
      <w:r w:rsidR="00153F78">
        <w:rPr>
          <w:rFonts w:cstheme="minorHAnsi"/>
          <w:b/>
          <w:sz w:val="24"/>
          <w:szCs w:val="24"/>
        </w:rPr>
        <w:t>Define the following types of abuse:</w:t>
      </w:r>
      <w:r w:rsidR="00E0093C">
        <w:rPr>
          <w:rFonts w:cstheme="minorHAnsi"/>
          <w:b/>
          <w:sz w:val="24"/>
          <w:szCs w:val="24"/>
        </w:rPr>
        <w:t xml:space="preserve"> (2.</w:t>
      </w:r>
      <w:r w:rsidR="00153F78">
        <w:rPr>
          <w:rFonts w:cstheme="minorHAnsi"/>
          <w:b/>
          <w:sz w:val="24"/>
          <w:szCs w:val="24"/>
        </w:rPr>
        <w:t>1</w:t>
      </w:r>
      <w:r w:rsidR="00E0093C">
        <w:rPr>
          <w:rFonts w:cstheme="minorHAnsi"/>
          <w:b/>
          <w:sz w:val="24"/>
          <w:szCs w:val="24"/>
        </w:rPr>
        <w:t>)</w:t>
      </w:r>
    </w:p>
    <w:p w14:paraId="79908AFE" w14:textId="3F9BE496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Physical abuse</w:t>
      </w:r>
    </w:p>
    <w:p w14:paraId="5A9D1A65" w14:textId="6A0296DE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Domestic violence or abuse</w:t>
      </w:r>
    </w:p>
    <w:p w14:paraId="0062C2EE" w14:textId="3397F8D1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Sexual abuse</w:t>
      </w:r>
    </w:p>
    <w:p w14:paraId="68313347" w14:textId="00F1FE33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Psychological or emotional abuse</w:t>
      </w:r>
    </w:p>
    <w:p w14:paraId="5EB1A319" w14:textId="596DB18A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 or material abuse</w:t>
      </w:r>
    </w:p>
    <w:p w14:paraId="6040E4EE" w14:textId="77F7305A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Modern slavery</w:t>
      </w:r>
    </w:p>
    <w:p w14:paraId="6106D990" w14:textId="652E972C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Discriminatory abuse</w:t>
      </w:r>
    </w:p>
    <w:p w14:paraId="476A6759" w14:textId="40404595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Organisational or institutional abuse</w:t>
      </w:r>
    </w:p>
    <w:p w14:paraId="7CBA3E24" w14:textId="3CA33DE2" w:rsid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Neglect or acts of omission</w:t>
      </w:r>
    </w:p>
    <w:p w14:paraId="5D89CDFB" w14:textId="723107C7" w:rsidR="00153F78" w:rsidRPr="00153F78" w:rsidRDefault="00153F78" w:rsidP="00153F78">
      <w:pPr>
        <w:pStyle w:val="ListParagraph"/>
        <w:numPr>
          <w:ilvl w:val="0"/>
          <w:numId w:val="12"/>
        </w:num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Self-neglect</w:t>
      </w:r>
    </w:p>
    <w:p w14:paraId="1688A7BC" w14:textId="13979A8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A0F4472" w14:textId="76C18D5F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7A596C0C" w14:textId="5392EFFC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470D787A" w14:textId="6AD3C9AB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9EC8DCB" w14:textId="63089B81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C42A03E" w14:textId="030A5873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3EEFD2CC" w14:textId="1176BD99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35446C4" w14:textId="232B78D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55C69276" w14:textId="4B371350" w:rsidR="003957B9" w:rsidRDefault="003957B9" w:rsidP="00357B20">
      <w:pPr>
        <w:spacing w:before="240"/>
        <w:rPr>
          <w:rFonts w:cstheme="minorHAnsi"/>
          <w:b/>
          <w:sz w:val="24"/>
          <w:szCs w:val="24"/>
        </w:rPr>
      </w:pPr>
    </w:p>
    <w:p w14:paraId="1AECC087" w14:textId="07A2B411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07E2AC6C" w14:textId="1DFD6036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1C60BB34" w14:textId="5E044E82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6644BCBF" w14:textId="7609DE53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73A3086A" w14:textId="5086CADC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5E21399B" w14:textId="3BABC76D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480E6B73" w14:textId="6C3D0639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7C24A4AD" w14:textId="77777777" w:rsidR="00153F78" w:rsidRDefault="00153F78" w:rsidP="00357B20">
      <w:pPr>
        <w:spacing w:before="240"/>
        <w:rPr>
          <w:rFonts w:cstheme="minorHAnsi"/>
          <w:b/>
          <w:sz w:val="24"/>
          <w:szCs w:val="24"/>
        </w:rPr>
      </w:pPr>
    </w:p>
    <w:p w14:paraId="38168936" w14:textId="539AAEAA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5FABC9B5" w14:textId="7EB62D88" w:rsidR="003957B9" w:rsidRP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Q5. </w:t>
      </w:r>
      <w:r w:rsidR="00153F78">
        <w:rPr>
          <w:rFonts w:cstheme="minorHAnsi"/>
          <w:b/>
          <w:sz w:val="24"/>
          <w:szCs w:val="24"/>
        </w:rPr>
        <w:t>Describe the signs and symptoms of abuse in elderly care settings. (2.2)</w:t>
      </w:r>
    </w:p>
    <w:p w14:paraId="4455F19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C2776E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5342E60" w14:textId="3A5D8BE3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1CC43C1" w14:textId="0450171D" w:rsidR="00E0093C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0F935867" w14:textId="77777777" w:rsidR="00E0093C" w:rsidRPr="00111189" w:rsidRDefault="00E0093C" w:rsidP="00357B20">
      <w:pPr>
        <w:spacing w:before="240"/>
        <w:rPr>
          <w:rFonts w:cstheme="minorHAnsi"/>
          <w:b/>
          <w:sz w:val="24"/>
          <w:szCs w:val="24"/>
        </w:rPr>
      </w:pPr>
    </w:p>
    <w:p w14:paraId="5EB89DE8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D62D461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78B034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92506DD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1CD0C16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7FD8715F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BDFDFC2" w14:textId="6DE6AE7C" w:rsidR="00111189" w:rsidRPr="00111189" w:rsidRDefault="003957B9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Q6. </w:t>
      </w:r>
      <w:r w:rsidR="00153F78">
        <w:rPr>
          <w:rFonts w:cstheme="minorHAnsi"/>
          <w:b/>
          <w:sz w:val="24"/>
          <w:szCs w:val="24"/>
        </w:rPr>
        <w:t>Give reasons why abuse or harm is not always recognised. (2.3)</w:t>
      </w:r>
    </w:p>
    <w:p w14:paraId="41F9AE5E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0F03A6D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930E82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0E36DA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2D85219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CE19BC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3966B7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3536548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271AE1F2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AE5B7AF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955E093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12C42424" w14:textId="77777777" w:rsidR="003E02FF" w:rsidRDefault="003E02FF" w:rsidP="003E02FF">
      <w:pPr>
        <w:rPr>
          <w:rFonts w:cstheme="minorHAnsi"/>
          <w:b/>
          <w:sz w:val="24"/>
          <w:szCs w:val="24"/>
        </w:rPr>
      </w:pPr>
    </w:p>
    <w:p w14:paraId="3E1ACB3B" w14:textId="77777777" w:rsidR="00534A21" w:rsidRDefault="003957B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Q7. </w:t>
      </w:r>
      <w:r w:rsidR="00153F78">
        <w:rPr>
          <w:rFonts w:cstheme="minorHAnsi"/>
          <w:b/>
          <w:sz w:val="24"/>
          <w:szCs w:val="24"/>
        </w:rPr>
        <w:t xml:space="preserve">Describe the actions to take in the event of suspicions </w:t>
      </w:r>
      <w:r w:rsidR="00534A21">
        <w:rPr>
          <w:rFonts w:cstheme="minorHAnsi"/>
          <w:b/>
          <w:sz w:val="24"/>
          <w:szCs w:val="24"/>
        </w:rPr>
        <w:t xml:space="preserve">or allegations that an individual </w:t>
      </w:r>
      <w:proofErr w:type="gramStart"/>
      <w:r w:rsidR="00534A21">
        <w:rPr>
          <w:rFonts w:cstheme="minorHAnsi"/>
          <w:b/>
          <w:sz w:val="24"/>
          <w:szCs w:val="24"/>
        </w:rPr>
        <w:t>is being abused or harmed by</w:t>
      </w:r>
      <w:proofErr w:type="gramEnd"/>
      <w:r w:rsidR="00534A21">
        <w:rPr>
          <w:rFonts w:cstheme="minorHAnsi"/>
          <w:b/>
          <w:sz w:val="24"/>
          <w:szCs w:val="24"/>
        </w:rPr>
        <w:t>: (3.1)</w:t>
      </w:r>
    </w:p>
    <w:p w14:paraId="2BB96CFF" w14:textId="77777777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4B5249FD" w14:textId="77777777" w:rsidR="00534A21" w:rsidRDefault="00534A21" w:rsidP="00534A21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Another service user</w:t>
      </w:r>
    </w:p>
    <w:p w14:paraId="36B6DF57" w14:textId="77777777" w:rsidR="00534A21" w:rsidRDefault="00534A21" w:rsidP="00534A21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staff member</w:t>
      </w:r>
    </w:p>
    <w:p w14:paraId="3BBB8815" w14:textId="7DF1B63A" w:rsidR="00DE72DA" w:rsidRPr="00534A21" w:rsidRDefault="00534A21" w:rsidP="00534A21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family member</w:t>
      </w:r>
      <w:r w:rsidR="003957B9" w:rsidRPr="00534A21">
        <w:rPr>
          <w:rFonts w:cstheme="minorHAnsi"/>
          <w:b/>
          <w:sz w:val="24"/>
          <w:szCs w:val="24"/>
        </w:rPr>
        <w:br/>
      </w:r>
      <w:r w:rsidR="003957B9" w:rsidRPr="00534A21">
        <w:rPr>
          <w:rFonts w:cstheme="minorHAnsi"/>
          <w:b/>
          <w:sz w:val="24"/>
          <w:szCs w:val="24"/>
        </w:rPr>
        <w:br/>
      </w:r>
    </w:p>
    <w:p w14:paraId="74E797DC" w14:textId="1FA5A8A4" w:rsidR="00DE72DA" w:rsidRDefault="00DE72DA" w:rsidP="42170371">
      <w:pPr>
        <w:rPr>
          <w:b/>
          <w:bCs/>
          <w:sz w:val="24"/>
          <w:szCs w:val="24"/>
        </w:rPr>
      </w:pPr>
    </w:p>
    <w:p w14:paraId="25AF7EAE" w14:textId="3F4B446C" w:rsidR="00DE72DA" w:rsidRDefault="00DE72DA" w:rsidP="003E02FF">
      <w:pPr>
        <w:rPr>
          <w:rFonts w:cstheme="minorHAnsi"/>
          <w:b/>
          <w:sz w:val="24"/>
          <w:szCs w:val="24"/>
        </w:rPr>
      </w:pPr>
    </w:p>
    <w:p w14:paraId="458CB01C" w14:textId="414D09F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38378B5" w14:textId="25BA91E5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17BC561" w14:textId="044FBCC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20A1463" w14:textId="57BCBCC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EA27881" w14:textId="39F5EF5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AEAB30B" w14:textId="08E384D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B6AF4E9" w14:textId="71423DD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54B984F" w14:textId="101EC68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7B2C286" w14:textId="6FDD38D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4DB5A3E" w14:textId="3CE8D95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BE5B0D9" w14:textId="45BE460E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2F925D08" w14:textId="1D07BC7F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4CD71DA4" w14:textId="7398FDAF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4F490BFF" w14:textId="405E255B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76CBE73A" w14:textId="07728DBE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50B45444" w14:textId="31118EEB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09A49B86" w14:textId="77777777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2F35ACFB" w14:textId="3939EB6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E07CC0A" w14:textId="0C2B99B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FB5B61B" w14:textId="791830D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0161B25" w14:textId="5B1C241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1A19BC3" w14:textId="73F769D7" w:rsidR="003957B9" w:rsidRDefault="003957B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Q8. </w:t>
      </w:r>
      <w:r w:rsidR="00534A21">
        <w:rPr>
          <w:rFonts w:cstheme="minorHAnsi"/>
          <w:b/>
          <w:sz w:val="24"/>
          <w:szCs w:val="24"/>
        </w:rPr>
        <w:t>Describe how to respond to a service user disclosing abuse or harm. (3.2)</w:t>
      </w:r>
    </w:p>
    <w:p w14:paraId="5586D535" w14:textId="30AE3DC7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784C7DF" w14:textId="2BF481E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E28C7EC" w14:textId="5D8A816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5921525" w14:textId="7041FB0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E489D3A" w14:textId="32C497C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B009C98" w14:textId="2184362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81D71B1" w14:textId="4C9F8E1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01B96D9" w14:textId="5D76D20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2645686" w14:textId="4E580F7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3556E2B" w14:textId="1F7034B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EA37387" w14:textId="4A7F09AD" w:rsidR="003957B9" w:rsidRDefault="003957B9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Q9. </w:t>
      </w:r>
      <w:r w:rsidR="00A05E1C">
        <w:rPr>
          <w:rFonts w:cstheme="minorHAnsi"/>
          <w:b/>
          <w:sz w:val="24"/>
          <w:szCs w:val="24"/>
        </w:rPr>
        <w:t xml:space="preserve">Explain </w:t>
      </w:r>
      <w:r w:rsidR="00534A21">
        <w:rPr>
          <w:rFonts w:cstheme="minorHAnsi"/>
          <w:b/>
          <w:sz w:val="24"/>
          <w:szCs w:val="24"/>
        </w:rPr>
        <w:t>why service users may not disclose neglect or abuse. (3.3)</w:t>
      </w:r>
    </w:p>
    <w:p w14:paraId="7217706F" w14:textId="0841354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A6C93A" w14:textId="41829262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9368B0C" w14:textId="4C813635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40969D8" w14:textId="482E4E1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76EBA0" w14:textId="743A2B1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942CFB" w14:textId="2D8E7D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E6C2D14" w14:textId="270A3F5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F2DD097" w14:textId="2BA809B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889C204" w14:textId="07E4FC0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A66E70" w14:textId="505940B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B158D06" w14:textId="54CFC40B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41A0C1EC" w14:textId="4F3C521A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58268157" w14:textId="77777777" w:rsidR="00534A21" w:rsidRDefault="00534A21" w:rsidP="003E02FF">
      <w:pPr>
        <w:rPr>
          <w:rFonts w:cstheme="minorHAnsi"/>
          <w:b/>
          <w:sz w:val="24"/>
          <w:szCs w:val="24"/>
        </w:rPr>
      </w:pPr>
    </w:p>
    <w:p w14:paraId="79932E28" w14:textId="1E5EB1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1C707F0" w14:textId="3B886325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A505DED" w14:textId="783044FB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ED342FF" w14:textId="39BE2D8B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FE5FF8B" w14:textId="6BE52214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Q10. </w:t>
      </w:r>
      <w:r w:rsidR="00534A21">
        <w:rPr>
          <w:rFonts w:cstheme="minorHAnsi"/>
          <w:b/>
          <w:sz w:val="24"/>
          <w:szCs w:val="24"/>
        </w:rPr>
        <w:t>Outline procedures for reporting and recording disclosure or suspicion of abuse or harm. (3.4)</w:t>
      </w:r>
    </w:p>
    <w:p w14:paraId="5F046C2D" w14:textId="47B6EAF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F60DFCB" w14:textId="52765552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0B41E2E" w14:textId="38F69A10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78118FF" w14:textId="5EA8EFE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207BDF8" w14:textId="4E0F992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77340A3" w14:textId="2B83946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1E09EBC" w14:textId="51368D6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4DB930B" w14:textId="66A4D2A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C333434" w14:textId="3366844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EEEA73B" w14:textId="24928F2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58A8371" w14:textId="4DE14956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6C7466D" w14:textId="35E5A9C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6AFEE05" w14:textId="027D5783" w:rsidR="00A05E1C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Q11. </w:t>
      </w:r>
      <w:r w:rsidR="0020040A">
        <w:rPr>
          <w:rFonts w:cstheme="minorHAnsi"/>
          <w:b/>
          <w:sz w:val="24"/>
          <w:szCs w:val="24"/>
        </w:rPr>
        <w:t xml:space="preserve">Explain what </w:t>
      </w:r>
      <w:proofErr w:type="gramStart"/>
      <w:r w:rsidR="0020040A">
        <w:rPr>
          <w:rFonts w:cstheme="minorHAnsi"/>
          <w:b/>
          <w:sz w:val="24"/>
          <w:szCs w:val="24"/>
        </w:rPr>
        <w:t>is meant</w:t>
      </w:r>
      <w:proofErr w:type="gramEnd"/>
      <w:r w:rsidR="0020040A">
        <w:rPr>
          <w:rFonts w:cstheme="minorHAnsi"/>
          <w:b/>
          <w:sz w:val="24"/>
          <w:szCs w:val="24"/>
        </w:rPr>
        <w:t xml:space="preserve"> by equality and diversity. (4.1)</w:t>
      </w:r>
    </w:p>
    <w:p w14:paraId="6A28803E" w14:textId="2ECCB70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E961540" w14:textId="5EBA41AB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A761C0F" w14:textId="101F2440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5BE5297" w14:textId="41732C31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A733C9F" w14:textId="31E9A46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B5430EB" w14:textId="17E5A81A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06EA351" w14:textId="0F7C4B4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E605EAC" w14:textId="421CC6B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4FF8F2D" w14:textId="3B249C7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0694843D" w14:textId="0AA1D24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7D0DD260" w14:textId="7777777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F69C8C5" w14:textId="1D92DC3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616D020" w14:textId="543B1133" w:rsidR="0020040A" w:rsidRDefault="0020040A" w:rsidP="003E02FF">
      <w:pPr>
        <w:rPr>
          <w:rFonts w:cstheme="minorHAnsi"/>
          <w:b/>
          <w:sz w:val="24"/>
          <w:szCs w:val="24"/>
        </w:rPr>
      </w:pPr>
    </w:p>
    <w:p w14:paraId="5C7C6788" w14:textId="68732F3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326C678" w14:textId="2B257E56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Q12. </w:t>
      </w:r>
      <w:r w:rsidR="0020040A">
        <w:rPr>
          <w:rFonts w:cstheme="minorHAnsi"/>
          <w:b/>
          <w:sz w:val="24"/>
          <w:szCs w:val="24"/>
        </w:rPr>
        <w:t>Summarise the main purpose of the Equality Act 2010. (4.2)</w:t>
      </w:r>
    </w:p>
    <w:p w14:paraId="403480F7" w14:textId="3944607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F3696AC" w14:textId="3C3EF03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593575C" w14:textId="108B404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92DFE85" w14:textId="048A118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FCF4062" w14:textId="0CE5CF5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750DB81" w14:textId="2401D0F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4BA32D3" w14:textId="263CB11B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1631461" w14:textId="5111903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9D6C362" w14:textId="2F12626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F555D5C" w14:textId="38EB73C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BC48B28" w14:textId="7E1B416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6A96F13" w14:textId="5D171793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9F03CFD" w14:textId="7060A6E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6EFC276" w14:textId="7703FAE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059B5C14" w14:textId="546F8967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Q13. </w:t>
      </w:r>
      <w:r w:rsidR="0020040A">
        <w:rPr>
          <w:rFonts w:cstheme="minorHAnsi"/>
          <w:b/>
          <w:sz w:val="24"/>
          <w:szCs w:val="24"/>
        </w:rPr>
        <w:t>Describe examples of equality and diversity within the elderly care setting. (4.3)</w:t>
      </w:r>
    </w:p>
    <w:p w14:paraId="0266D9BD" w14:textId="3EBBE01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91C6CA" w14:textId="1B840B0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A8B921" w14:textId="6AD304C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C6BEFD5" w14:textId="13DCA39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27D5A5C" w14:textId="6E00483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BDF9384" w14:textId="6B2AFC80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B25BAA0" w14:textId="21757D5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565E21" w14:textId="1365E491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6FE5A94" w14:textId="26E5B9A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61120DA" w14:textId="6A26207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3B843D4" w14:textId="5F0F0A9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F16E068" w14:textId="0BABD88A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A9EE90B" w14:textId="1D5F2CB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C7F0911" w14:textId="000C55C4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Q14. </w:t>
      </w:r>
      <w:r w:rsidR="0020040A">
        <w:rPr>
          <w:rFonts w:cstheme="minorHAnsi"/>
          <w:b/>
          <w:sz w:val="24"/>
          <w:szCs w:val="24"/>
        </w:rPr>
        <w:t>Explain how staff and carers can promote equality and diversity in the elderly care setting. (4.4)</w:t>
      </w:r>
    </w:p>
    <w:p w14:paraId="7EE3A84B" w14:textId="7EBC515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198A2A0A" w14:textId="647B7F9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0DAF2BC" w14:textId="1A9F148E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3E4419B" w14:textId="46B5D616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8E2F0B8" w14:textId="45399DC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4E67D54E" w14:textId="006EF9A4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C6BB60F" w14:textId="0B34411C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EB27E13" w14:textId="509B93D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7B8473F3" w14:textId="145BE8FD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2505DBDF" w14:textId="77777777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454DA9A" w14:textId="26532F99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6055B867" w14:textId="53902D9F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5D32FD4F" w14:textId="082CA3A8" w:rsidR="003957B9" w:rsidRDefault="003957B9" w:rsidP="003E02FF">
      <w:pPr>
        <w:rPr>
          <w:rFonts w:cstheme="minorHAnsi"/>
          <w:b/>
          <w:sz w:val="24"/>
          <w:szCs w:val="24"/>
        </w:rPr>
      </w:pPr>
    </w:p>
    <w:p w14:paraId="338F2359" w14:textId="20628EC8" w:rsidR="003957B9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Q15. </w:t>
      </w:r>
      <w:r w:rsidR="000C0BA2">
        <w:rPr>
          <w:rFonts w:cstheme="minorHAnsi"/>
          <w:b/>
          <w:sz w:val="24"/>
          <w:szCs w:val="24"/>
        </w:rPr>
        <w:t>Summarise the main purpose of the Mental Capacity Act 2005. (5.1)</w:t>
      </w:r>
    </w:p>
    <w:p w14:paraId="4D6D3BCE" w14:textId="729C3084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CFE1A42" w14:textId="6B423BC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66FD21FA" w14:textId="180D736D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5711DCE3" w14:textId="6353C47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FA4AE19" w14:textId="0BB7B6A6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1E6AF4F" w14:textId="29E03B99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1A5B2484" w14:textId="35949DD1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17727CE" w14:textId="733ECB3F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B081FAE" w14:textId="74430223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49B5F2ED" w14:textId="64353919" w:rsidR="000C0BA2" w:rsidRDefault="000C0BA2" w:rsidP="003E02FF">
      <w:pPr>
        <w:rPr>
          <w:rFonts w:cstheme="minorHAnsi"/>
          <w:b/>
          <w:sz w:val="24"/>
          <w:szCs w:val="24"/>
        </w:rPr>
      </w:pPr>
    </w:p>
    <w:p w14:paraId="68DC6D77" w14:textId="77777777" w:rsidR="000C0BA2" w:rsidRDefault="000C0BA2" w:rsidP="003E02FF">
      <w:pPr>
        <w:rPr>
          <w:rFonts w:cstheme="minorHAnsi"/>
          <w:b/>
          <w:sz w:val="24"/>
          <w:szCs w:val="24"/>
        </w:rPr>
      </w:pPr>
    </w:p>
    <w:p w14:paraId="48AFB3E1" w14:textId="179487A5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382494AA" w14:textId="6E6821C9" w:rsidR="00A05E1C" w:rsidRDefault="00A05E1C" w:rsidP="003E02FF">
      <w:pPr>
        <w:rPr>
          <w:rFonts w:cstheme="minorHAnsi"/>
          <w:b/>
          <w:sz w:val="24"/>
          <w:szCs w:val="24"/>
        </w:rPr>
      </w:pPr>
    </w:p>
    <w:p w14:paraId="2BE508AB" w14:textId="7A83B8DE" w:rsidR="00A05E1C" w:rsidRDefault="00A05E1C" w:rsidP="003E02F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Q16. </w:t>
      </w:r>
      <w:r w:rsidR="000C0BA2">
        <w:rPr>
          <w:rFonts w:cstheme="minorHAnsi"/>
          <w:b/>
          <w:sz w:val="24"/>
          <w:szCs w:val="24"/>
        </w:rPr>
        <w:t>Give examples of how the Mental Capacity Act supports: (5.2)</w:t>
      </w:r>
    </w:p>
    <w:p w14:paraId="2A582685" w14:textId="41F1B6D6" w:rsidR="000C0BA2" w:rsidRDefault="000C0BA2" w:rsidP="000C0BA2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People living with dementia</w:t>
      </w:r>
    </w:p>
    <w:p w14:paraId="70FFFA98" w14:textId="17097E63" w:rsidR="000C0BA2" w:rsidRPr="000C0BA2" w:rsidRDefault="000C0BA2" w:rsidP="000C0BA2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person who has had a stroke</w:t>
      </w:r>
    </w:p>
    <w:p w14:paraId="465F2E98" w14:textId="4C8B67F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B214EE5" w14:textId="67DC75F0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0FA574B9" w14:textId="597B8C56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73C3A2BE" w14:textId="33475B9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3929B55" w14:textId="3A5DEB0A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00EAC55" w14:textId="0DF62095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364CB697" w14:textId="38059D1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A694EB5" w14:textId="44FD422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42E0C30A" w14:textId="43A738CA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013A7547" w14:textId="3AB1DAB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4217C79" w14:textId="23B0FDE8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559ED488" w14:textId="494C3CB3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0CC169F6" w14:textId="730AA80E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7ADE08EF" w14:textId="3309AFBD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5A7A354" w14:textId="5B3193CC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17FFE17D" w14:textId="4E7A2CDC" w:rsidR="00F01CAB" w:rsidRDefault="00F01CAB" w:rsidP="003E02FF">
      <w:pPr>
        <w:rPr>
          <w:rFonts w:cstheme="minorHAnsi"/>
          <w:b/>
          <w:sz w:val="24"/>
          <w:szCs w:val="24"/>
        </w:rPr>
      </w:pPr>
    </w:p>
    <w:p w14:paraId="7BB5C57B" w14:textId="2FDA4EDC" w:rsidR="003E02FF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Q17. </w:t>
      </w:r>
      <w:r w:rsidR="000C0BA2">
        <w:rPr>
          <w:b/>
          <w:sz w:val="26"/>
          <w:szCs w:val="26"/>
        </w:rPr>
        <w:t>Summarise the main purpose of the Human Rights Act 1998. (5.3)</w:t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  <w:r w:rsidR="00F01CAB">
        <w:rPr>
          <w:b/>
          <w:sz w:val="26"/>
          <w:szCs w:val="26"/>
        </w:rPr>
        <w:br/>
      </w:r>
    </w:p>
    <w:p w14:paraId="25827F39" w14:textId="58567305" w:rsidR="00F01CAB" w:rsidRDefault="00F01CAB" w:rsidP="003E02FF">
      <w:pPr>
        <w:rPr>
          <w:b/>
          <w:sz w:val="26"/>
          <w:szCs w:val="26"/>
        </w:rPr>
      </w:pPr>
    </w:p>
    <w:p w14:paraId="4B75DBB0" w14:textId="3E1924C1" w:rsidR="00F01CAB" w:rsidRDefault="00F01CAB" w:rsidP="003E02FF">
      <w:pPr>
        <w:rPr>
          <w:b/>
          <w:sz w:val="26"/>
          <w:szCs w:val="26"/>
        </w:rPr>
      </w:pPr>
    </w:p>
    <w:p w14:paraId="73B91936" w14:textId="1F091645" w:rsidR="00F01CAB" w:rsidRDefault="00F01CAB" w:rsidP="003E02FF">
      <w:pPr>
        <w:rPr>
          <w:b/>
          <w:sz w:val="26"/>
          <w:szCs w:val="26"/>
        </w:rPr>
      </w:pPr>
    </w:p>
    <w:p w14:paraId="3AA80D0A" w14:textId="524AABB9" w:rsidR="00F01CAB" w:rsidRDefault="00F01CAB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Q</w:t>
      </w:r>
      <w:r w:rsidR="00A05E1C">
        <w:rPr>
          <w:b/>
          <w:sz w:val="26"/>
          <w:szCs w:val="26"/>
        </w:rPr>
        <w:t xml:space="preserve">18. </w:t>
      </w:r>
      <w:r w:rsidR="000C0BA2">
        <w:rPr>
          <w:b/>
          <w:sz w:val="26"/>
          <w:szCs w:val="26"/>
        </w:rPr>
        <w:t>Identify the impact of the Human Rights Act within elderly care settings. (5.4)</w:t>
      </w:r>
    </w:p>
    <w:p w14:paraId="6147B273" w14:textId="1695CA7C" w:rsidR="00F01CAB" w:rsidRDefault="00F01CAB" w:rsidP="003E02FF">
      <w:pPr>
        <w:rPr>
          <w:b/>
          <w:sz w:val="26"/>
          <w:szCs w:val="26"/>
        </w:rPr>
      </w:pPr>
    </w:p>
    <w:p w14:paraId="0B85AF52" w14:textId="22A3A014" w:rsidR="00F01CAB" w:rsidRDefault="00F01CAB" w:rsidP="003E02FF">
      <w:pPr>
        <w:rPr>
          <w:b/>
          <w:sz w:val="26"/>
          <w:szCs w:val="26"/>
        </w:rPr>
      </w:pPr>
    </w:p>
    <w:p w14:paraId="7A40D715" w14:textId="24884D32" w:rsidR="00F01CAB" w:rsidRDefault="00F01CAB" w:rsidP="003E02FF">
      <w:pPr>
        <w:rPr>
          <w:b/>
          <w:sz w:val="26"/>
          <w:szCs w:val="26"/>
        </w:rPr>
      </w:pPr>
    </w:p>
    <w:p w14:paraId="1C0647B7" w14:textId="37F9F513" w:rsidR="00F01CAB" w:rsidRDefault="00F01CAB" w:rsidP="003E02FF">
      <w:pPr>
        <w:rPr>
          <w:b/>
          <w:sz w:val="26"/>
          <w:szCs w:val="26"/>
        </w:rPr>
      </w:pPr>
    </w:p>
    <w:p w14:paraId="0B3B9938" w14:textId="0871BF7B" w:rsidR="00F01CAB" w:rsidRDefault="00F01CAB" w:rsidP="003E02FF">
      <w:pPr>
        <w:rPr>
          <w:b/>
          <w:sz w:val="26"/>
          <w:szCs w:val="26"/>
        </w:rPr>
      </w:pPr>
    </w:p>
    <w:p w14:paraId="0ECB85C3" w14:textId="30D74688" w:rsidR="00F01CAB" w:rsidRDefault="00F01CAB" w:rsidP="003E02FF">
      <w:pPr>
        <w:rPr>
          <w:b/>
          <w:sz w:val="26"/>
          <w:szCs w:val="26"/>
        </w:rPr>
      </w:pPr>
    </w:p>
    <w:p w14:paraId="4DB9AE31" w14:textId="675C5F05" w:rsidR="00F01CAB" w:rsidRDefault="00F01CAB" w:rsidP="003E02FF">
      <w:pPr>
        <w:rPr>
          <w:b/>
          <w:sz w:val="26"/>
          <w:szCs w:val="26"/>
        </w:rPr>
      </w:pPr>
    </w:p>
    <w:p w14:paraId="5DB63F1F" w14:textId="33A06F37" w:rsidR="00F01CAB" w:rsidRDefault="00F01CAB" w:rsidP="003E02FF">
      <w:pPr>
        <w:rPr>
          <w:b/>
          <w:sz w:val="26"/>
          <w:szCs w:val="26"/>
        </w:rPr>
      </w:pPr>
    </w:p>
    <w:p w14:paraId="2CD75A7D" w14:textId="52C51D35" w:rsidR="00F01CAB" w:rsidRDefault="00F01CAB" w:rsidP="003E02FF">
      <w:pPr>
        <w:rPr>
          <w:b/>
          <w:sz w:val="26"/>
          <w:szCs w:val="26"/>
        </w:rPr>
      </w:pPr>
    </w:p>
    <w:p w14:paraId="6EFE6865" w14:textId="77777777" w:rsidR="00A05E1C" w:rsidRDefault="00A05E1C" w:rsidP="003E02FF">
      <w:pPr>
        <w:rPr>
          <w:b/>
          <w:sz w:val="26"/>
          <w:szCs w:val="26"/>
        </w:rPr>
      </w:pPr>
    </w:p>
    <w:p w14:paraId="798C4997" w14:textId="15F01580" w:rsidR="00F01CAB" w:rsidRDefault="00F01CAB" w:rsidP="003E02FF">
      <w:pPr>
        <w:rPr>
          <w:b/>
          <w:sz w:val="26"/>
          <w:szCs w:val="26"/>
        </w:rPr>
      </w:pPr>
    </w:p>
    <w:p w14:paraId="36759BDA" w14:textId="58E8D78E" w:rsidR="00F01CAB" w:rsidRDefault="00F01CAB" w:rsidP="003E02FF">
      <w:pPr>
        <w:rPr>
          <w:b/>
          <w:sz w:val="26"/>
          <w:szCs w:val="26"/>
        </w:rPr>
      </w:pPr>
    </w:p>
    <w:p w14:paraId="77A248DC" w14:textId="27D21DCE" w:rsidR="00F01CAB" w:rsidRDefault="00F01CAB" w:rsidP="003E02FF">
      <w:pPr>
        <w:rPr>
          <w:b/>
          <w:sz w:val="26"/>
          <w:szCs w:val="26"/>
        </w:rPr>
      </w:pPr>
    </w:p>
    <w:p w14:paraId="42CE214E" w14:textId="4D59E07E" w:rsidR="00F01CAB" w:rsidRDefault="00A05E1C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Q19. </w:t>
      </w:r>
      <w:r w:rsidR="000C0BA2">
        <w:rPr>
          <w:b/>
          <w:sz w:val="26"/>
          <w:szCs w:val="26"/>
        </w:rPr>
        <w:t>Summarise the main points of the Care Act 2014 within elderly care settings. (5.5)</w:t>
      </w:r>
    </w:p>
    <w:p w14:paraId="5A8325F0" w14:textId="74535475" w:rsidR="00F01CAB" w:rsidRDefault="00F01CAB" w:rsidP="003E02FF">
      <w:pPr>
        <w:rPr>
          <w:b/>
          <w:sz w:val="26"/>
          <w:szCs w:val="26"/>
        </w:rPr>
      </w:pPr>
    </w:p>
    <w:p w14:paraId="3BDBF867" w14:textId="00D5507A" w:rsidR="00F01CAB" w:rsidRDefault="00F01CAB" w:rsidP="003E02FF">
      <w:pPr>
        <w:rPr>
          <w:b/>
          <w:sz w:val="26"/>
          <w:szCs w:val="26"/>
        </w:rPr>
      </w:pPr>
    </w:p>
    <w:p w14:paraId="127D0F9F" w14:textId="62CCFC2F" w:rsidR="00F01CAB" w:rsidRDefault="00F01CAB" w:rsidP="003E02FF">
      <w:pPr>
        <w:rPr>
          <w:b/>
          <w:sz w:val="26"/>
          <w:szCs w:val="26"/>
        </w:rPr>
      </w:pPr>
    </w:p>
    <w:p w14:paraId="6CF38FF8" w14:textId="56E70D09" w:rsidR="00F01CAB" w:rsidRDefault="00F01CAB" w:rsidP="003E02FF">
      <w:pPr>
        <w:rPr>
          <w:b/>
          <w:sz w:val="26"/>
          <w:szCs w:val="26"/>
        </w:rPr>
      </w:pPr>
    </w:p>
    <w:p w14:paraId="78EBFA7E" w14:textId="0FF5A704" w:rsidR="00F01CAB" w:rsidRDefault="00F01CAB" w:rsidP="003E02FF">
      <w:pPr>
        <w:rPr>
          <w:b/>
          <w:sz w:val="26"/>
          <w:szCs w:val="26"/>
        </w:rPr>
      </w:pPr>
    </w:p>
    <w:p w14:paraId="5E150604" w14:textId="67949ED1" w:rsidR="00F01CAB" w:rsidRDefault="00F01CAB" w:rsidP="003E02FF">
      <w:pPr>
        <w:rPr>
          <w:b/>
          <w:sz w:val="26"/>
          <w:szCs w:val="26"/>
        </w:rPr>
      </w:pPr>
    </w:p>
    <w:p w14:paraId="4B9DB02F" w14:textId="7B7CE95E" w:rsidR="00F01CAB" w:rsidRDefault="00F01CAB" w:rsidP="003E02FF">
      <w:pPr>
        <w:rPr>
          <w:b/>
          <w:sz w:val="26"/>
          <w:szCs w:val="26"/>
        </w:rPr>
      </w:pPr>
    </w:p>
    <w:p w14:paraId="0211A361" w14:textId="79B566D3" w:rsidR="00F01CAB" w:rsidRDefault="00F01CAB" w:rsidP="003E02FF">
      <w:pPr>
        <w:rPr>
          <w:b/>
          <w:sz w:val="26"/>
          <w:szCs w:val="26"/>
        </w:rPr>
      </w:pPr>
    </w:p>
    <w:p w14:paraId="7EE2534D" w14:textId="27E7F2DD" w:rsidR="00F01CAB" w:rsidRDefault="00F01CAB" w:rsidP="003E02FF">
      <w:pPr>
        <w:rPr>
          <w:b/>
          <w:sz w:val="26"/>
          <w:szCs w:val="26"/>
        </w:rPr>
      </w:pPr>
    </w:p>
    <w:p w14:paraId="3AF562C9" w14:textId="72DB8EE2" w:rsidR="00F01CAB" w:rsidRDefault="00F01CAB" w:rsidP="003E02FF">
      <w:pPr>
        <w:rPr>
          <w:b/>
          <w:sz w:val="26"/>
          <w:szCs w:val="26"/>
        </w:rPr>
      </w:pPr>
      <w:bookmarkStart w:id="0" w:name="_GoBack"/>
      <w:bookmarkEnd w:id="0"/>
    </w:p>
    <w:p w14:paraId="6C057A72" w14:textId="6CA1A1EC" w:rsidR="00F01CAB" w:rsidRPr="003E02FF" w:rsidRDefault="00F01CAB" w:rsidP="003E02FF">
      <w:pPr>
        <w:rPr>
          <w:b/>
          <w:sz w:val="26"/>
          <w:szCs w:val="2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DCA3B" wp14:editId="64D3F7B2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5720080" cy="1647825"/>
                <wp:effectExtent l="0" t="0" r="0" b="9525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6A6A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75B7B" w14:textId="77777777" w:rsidR="00F01CAB" w:rsidRPr="00A27CC6" w:rsidRDefault="00F01CAB" w:rsidP="00F01CA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14:paraId="4BBD3F18" w14:textId="6E7177F3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have completed your </w:t>
                            </w:r>
                            <w:r w:rsidR="000C0BA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Part C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14:paraId="362A6B83" w14:textId="77777777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have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answered all the questions and signed the learner </w:t>
                            </w:r>
                          </w:p>
                          <w:p w14:paraId="146B5ABB" w14:textId="77777777" w:rsidR="00F01CAB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14:paraId="75847F1D" w14:textId="77777777" w:rsidR="00F01CAB" w:rsidRPr="00A27CC6" w:rsidRDefault="00F01CAB" w:rsidP="00F01C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</w:t>
                            </w:r>
                            <w:proofErr w:type="gramEnd"/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70D6ACD" w14:textId="77777777" w:rsidR="00F01CAB" w:rsidRPr="003D7838" w:rsidRDefault="00F01CAB" w:rsidP="00F01CAB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C730A2" w14:textId="77777777" w:rsidR="00F01CAB" w:rsidRDefault="00F01CAB" w:rsidP="00F01C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DCA3B" id="Rounded Rectangle 3" o:spid="_x0000_s1029" style="position:absolute;margin-left:0;margin-top:24.7pt;width:450.4pt;height:129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" fillcolor="#dc6a6a" stroked="f">
                <v:textbox>
                  <w:txbxContent>
                    <w:p w14:paraId="29375B7B" w14:textId="77777777" w:rsidR="00F01CAB" w:rsidRPr="00A27CC6" w:rsidRDefault="00F01CAB" w:rsidP="00F01CA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14:paraId="4BBD3F18" w14:textId="6E7177F3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 have completed your </w:t>
                      </w:r>
                      <w:r w:rsidR="000C0BA2">
                        <w:rPr>
                          <w:color w:val="FFFFFF" w:themeColor="background1"/>
                          <w:sz w:val="32"/>
                          <w:szCs w:val="32"/>
                        </w:rPr>
                        <w:t>Part C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14:paraId="362A6B83" w14:textId="77777777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have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answered all the questions and signed the learner </w:t>
                      </w:r>
                    </w:p>
                    <w:p w14:paraId="146B5ABB" w14:textId="77777777" w:rsidR="00F01CAB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14:paraId="75847F1D" w14:textId="77777777" w:rsidR="00F01CAB" w:rsidRPr="00A27CC6" w:rsidRDefault="00F01CAB" w:rsidP="00F01CAB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</w:t>
                      </w:r>
                      <w:proofErr w:type="gramEnd"/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770D6ACD" w14:textId="77777777" w:rsidR="00F01CAB" w:rsidRPr="003D7838" w:rsidRDefault="00F01CAB" w:rsidP="00F01CAB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8C730A2" w14:textId="77777777" w:rsidR="00F01CAB" w:rsidRDefault="00F01CAB" w:rsidP="00F01CAB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F01CAB" w:rsidRPr="003E02FF" w:rsidSect="00E429B6">
      <w:headerReference w:type="even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C99E" w14:textId="77777777" w:rsidR="00D87A91" w:rsidRDefault="00D87A91" w:rsidP="00357B20">
      <w:pPr>
        <w:spacing w:after="0" w:line="240" w:lineRule="auto"/>
      </w:pPr>
      <w:r>
        <w:separator/>
      </w:r>
    </w:p>
  </w:endnote>
  <w:endnote w:type="continuationSeparator" w:id="0">
    <w:p w14:paraId="127949F6" w14:textId="77777777" w:rsidR="00D87A91" w:rsidRDefault="00D87A91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D9ED" w14:textId="77777777" w:rsidR="00ED689A" w:rsidRPr="00706617" w:rsidRDefault="00ED689A">
    <w:pPr>
      <w:pStyle w:val="Footer"/>
      <w:rPr>
        <w:sz w:val="48"/>
        <w:szCs w:val="48"/>
      </w:rPr>
    </w:pPr>
  </w:p>
  <w:p w14:paraId="4EF7FBD7" w14:textId="77777777" w:rsidR="00ED689A" w:rsidRDefault="00ED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8616" w14:textId="77777777" w:rsidR="00ED689A" w:rsidRPr="00706617" w:rsidRDefault="00ED689A">
    <w:pPr>
      <w:pStyle w:val="Footer"/>
      <w:jc w:val="right"/>
      <w:rPr>
        <w:color w:val="FFFFFF" w:themeColor="background1"/>
        <w:sz w:val="48"/>
        <w:szCs w:val="48"/>
      </w:rPr>
    </w:pPr>
  </w:p>
  <w:p w14:paraId="491D2769" w14:textId="77777777" w:rsidR="00ED689A" w:rsidRDefault="00ED689A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C4FE" w14:textId="77777777" w:rsidR="00D87A91" w:rsidRDefault="00D87A91" w:rsidP="00357B20">
      <w:pPr>
        <w:spacing w:after="0" w:line="240" w:lineRule="auto"/>
      </w:pPr>
      <w:r>
        <w:separator/>
      </w:r>
    </w:p>
  </w:footnote>
  <w:footnote w:type="continuationSeparator" w:id="0">
    <w:p w14:paraId="65D5B1F1" w14:textId="77777777" w:rsidR="00D87A91" w:rsidRDefault="00D87A91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C100" w14:textId="77777777" w:rsidR="00ED689A" w:rsidRPr="00E429B6" w:rsidRDefault="00ED689A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12"/>
    <w:multiLevelType w:val="hybridMultilevel"/>
    <w:tmpl w:val="2EB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13C"/>
    <w:multiLevelType w:val="hybridMultilevel"/>
    <w:tmpl w:val="960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82"/>
    <w:multiLevelType w:val="hybridMultilevel"/>
    <w:tmpl w:val="5A00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67E"/>
    <w:multiLevelType w:val="hybridMultilevel"/>
    <w:tmpl w:val="F58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0EDC"/>
    <w:multiLevelType w:val="hybridMultilevel"/>
    <w:tmpl w:val="E2962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B5E"/>
    <w:multiLevelType w:val="hybridMultilevel"/>
    <w:tmpl w:val="A15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76715"/>
    <w:multiLevelType w:val="hybridMultilevel"/>
    <w:tmpl w:val="CBF2A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3477D"/>
    <w:multiLevelType w:val="hybridMultilevel"/>
    <w:tmpl w:val="B9B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7671F"/>
    <w:multiLevelType w:val="hybridMultilevel"/>
    <w:tmpl w:val="7764D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70BD"/>
    <w:rsid w:val="000165AC"/>
    <w:rsid w:val="0006676D"/>
    <w:rsid w:val="00083453"/>
    <w:rsid w:val="00087359"/>
    <w:rsid w:val="00097237"/>
    <w:rsid w:val="000A2A6A"/>
    <w:rsid w:val="000A6757"/>
    <w:rsid w:val="000C0BA2"/>
    <w:rsid w:val="000D40CE"/>
    <w:rsid w:val="00111189"/>
    <w:rsid w:val="001432BD"/>
    <w:rsid w:val="00145157"/>
    <w:rsid w:val="00147A08"/>
    <w:rsid w:val="00153F78"/>
    <w:rsid w:val="00154D67"/>
    <w:rsid w:val="00181754"/>
    <w:rsid w:val="00196DB9"/>
    <w:rsid w:val="001C47DF"/>
    <w:rsid w:val="001F4E3C"/>
    <w:rsid w:val="0020040A"/>
    <w:rsid w:val="0023097A"/>
    <w:rsid w:val="00233914"/>
    <w:rsid w:val="00246A9E"/>
    <w:rsid w:val="00256876"/>
    <w:rsid w:val="00256EE1"/>
    <w:rsid w:val="00264924"/>
    <w:rsid w:val="002714BD"/>
    <w:rsid w:val="002943B4"/>
    <w:rsid w:val="00297FA3"/>
    <w:rsid w:val="002A24EE"/>
    <w:rsid w:val="002A445C"/>
    <w:rsid w:val="002F430F"/>
    <w:rsid w:val="00335686"/>
    <w:rsid w:val="00354FDC"/>
    <w:rsid w:val="00357B20"/>
    <w:rsid w:val="00390EB4"/>
    <w:rsid w:val="003957B9"/>
    <w:rsid w:val="00395E42"/>
    <w:rsid w:val="003E02FF"/>
    <w:rsid w:val="00414632"/>
    <w:rsid w:val="004160B7"/>
    <w:rsid w:val="0043619E"/>
    <w:rsid w:val="0043773F"/>
    <w:rsid w:val="00496266"/>
    <w:rsid w:val="004D1E1B"/>
    <w:rsid w:val="004D7384"/>
    <w:rsid w:val="00523920"/>
    <w:rsid w:val="005337E6"/>
    <w:rsid w:val="00534A21"/>
    <w:rsid w:val="005D5379"/>
    <w:rsid w:val="005F7BFD"/>
    <w:rsid w:val="00615FC5"/>
    <w:rsid w:val="00622C49"/>
    <w:rsid w:val="00640A51"/>
    <w:rsid w:val="00641A04"/>
    <w:rsid w:val="00647B01"/>
    <w:rsid w:val="00674B8D"/>
    <w:rsid w:val="00682279"/>
    <w:rsid w:val="006A0966"/>
    <w:rsid w:val="006D7E0B"/>
    <w:rsid w:val="006F64DB"/>
    <w:rsid w:val="00706617"/>
    <w:rsid w:val="007134D5"/>
    <w:rsid w:val="00743460"/>
    <w:rsid w:val="00765CD2"/>
    <w:rsid w:val="0077055D"/>
    <w:rsid w:val="00781CE5"/>
    <w:rsid w:val="00791CFD"/>
    <w:rsid w:val="007A496D"/>
    <w:rsid w:val="007C178D"/>
    <w:rsid w:val="007C5E1A"/>
    <w:rsid w:val="007D7695"/>
    <w:rsid w:val="007E2186"/>
    <w:rsid w:val="007F2CF2"/>
    <w:rsid w:val="007F3A7E"/>
    <w:rsid w:val="00854DC4"/>
    <w:rsid w:val="008555A6"/>
    <w:rsid w:val="00881267"/>
    <w:rsid w:val="00896619"/>
    <w:rsid w:val="0094672C"/>
    <w:rsid w:val="009908BF"/>
    <w:rsid w:val="00990F1E"/>
    <w:rsid w:val="009C4DD7"/>
    <w:rsid w:val="009E3B8A"/>
    <w:rsid w:val="00A05E1C"/>
    <w:rsid w:val="00A27CC6"/>
    <w:rsid w:val="00A474B9"/>
    <w:rsid w:val="00AA1240"/>
    <w:rsid w:val="00AA2EEC"/>
    <w:rsid w:val="00AB0AA6"/>
    <w:rsid w:val="00AD1D19"/>
    <w:rsid w:val="00B0725C"/>
    <w:rsid w:val="00B178F9"/>
    <w:rsid w:val="00B348DA"/>
    <w:rsid w:val="00B35260"/>
    <w:rsid w:val="00B503C9"/>
    <w:rsid w:val="00B60377"/>
    <w:rsid w:val="00B6139D"/>
    <w:rsid w:val="00BA6591"/>
    <w:rsid w:val="00BC5AE5"/>
    <w:rsid w:val="00BD1AB6"/>
    <w:rsid w:val="00BF27A6"/>
    <w:rsid w:val="00BF7730"/>
    <w:rsid w:val="00C04B96"/>
    <w:rsid w:val="00C52505"/>
    <w:rsid w:val="00C53AB6"/>
    <w:rsid w:val="00C57839"/>
    <w:rsid w:val="00C67243"/>
    <w:rsid w:val="00C70C3D"/>
    <w:rsid w:val="00C800E4"/>
    <w:rsid w:val="00CC7F9D"/>
    <w:rsid w:val="00D344AD"/>
    <w:rsid w:val="00D427BF"/>
    <w:rsid w:val="00D6054E"/>
    <w:rsid w:val="00D61790"/>
    <w:rsid w:val="00D87A91"/>
    <w:rsid w:val="00DC26B9"/>
    <w:rsid w:val="00DE02D3"/>
    <w:rsid w:val="00DE69D4"/>
    <w:rsid w:val="00DE72DA"/>
    <w:rsid w:val="00E0093C"/>
    <w:rsid w:val="00E239CA"/>
    <w:rsid w:val="00E429B6"/>
    <w:rsid w:val="00E5525C"/>
    <w:rsid w:val="00E72EDA"/>
    <w:rsid w:val="00E8219F"/>
    <w:rsid w:val="00EA3272"/>
    <w:rsid w:val="00EC264C"/>
    <w:rsid w:val="00ED0C80"/>
    <w:rsid w:val="00ED689A"/>
    <w:rsid w:val="00EE2B58"/>
    <w:rsid w:val="00EE7D39"/>
    <w:rsid w:val="00EF36E5"/>
    <w:rsid w:val="00F01CAB"/>
    <w:rsid w:val="00F40195"/>
    <w:rsid w:val="00F54CD4"/>
    <w:rsid w:val="00F72655"/>
    <w:rsid w:val="00F80811"/>
    <w:rsid w:val="00F94AAD"/>
    <w:rsid w:val="00FA5835"/>
    <w:rsid w:val="00FF0864"/>
    <w:rsid w:val="00FF45DE"/>
    <w:rsid w:val="3409C735"/>
    <w:rsid w:val="42170371"/>
    <w:rsid w:val="5C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212E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2" ma:contentTypeDescription="Create a new document." ma:contentTypeScope="" ma:versionID="80f7a4b3e043a4f00b1298705f0dd1f9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a3dcdecf7772cda401d0a08fdacd9efc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7928-7CB1-4035-90F5-EF7205AE1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7DAED-329B-454F-982F-04E6B80A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3B062-E12B-4E4F-B8F8-1F8DB1DA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78cc-e9bb-4428-be5f-c8698fc79f34"/>
    <ds:schemaRef ds:uri="f86295ec-df1c-48de-b0da-3e89cfc3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F8D0D-0312-47DF-982F-9F91C087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Ellie Ryal</cp:lastModifiedBy>
  <cp:revision>2</cp:revision>
  <dcterms:created xsi:type="dcterms:W3CDTF">2021-05-12T14:32:00Z</dcterms:created>
  <dcterms:modified xsi:type="dcterms:W3CDTF">2021-05-12T14:32:00Z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