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5BB3" w14:textId="77777777" w:rsidR="00357B20" w:rsidRDefault="00357B20" w:rsidP="00357B20">
      <w:pPr>
        <w:rPr>
          <w:b/>
          <w:sz w:val="28"/>
          <w:szCs w:val="28"/>
        </w:rPr>
      </w:pPr>
      <w:r>
        <w:rPr>
          <w:noProof/>
          <w:lang w:eastAsia="en-GB"/>
        </w:rPr>
        <mc:AlternateContent>
          <mc:Choice Requires="wps">
            <w:drawing>
              <wp:inline distT="0" distB="0" distL="0" distR="0" wp14:anchorId="57CC535C" wp14:editId="41C21E8A">
                <wp:extent cx="5731510" cy="923925"/>
                <wp:effectExtent l="0" t="0" r="21590" b="47625"/>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923925"/>
                        </a:xfrm>
                        <a:prstGeom prst="roundRect">
                          <a:avLst>
                            <a:gd name="adj" fmla="val 16667"/>
                          </a:avLst>
                        </a:prstGeom>
                        <a:solidFill>
                          <a:schemeClr val="tx1">
                            <a:lumMod val="50000"/>
                            <a:lumOff val="50000"/>
                          </a:schemeClr>
                        </a:solidFill>
                        <a:ln w="38100">
                          <a:noFill/>
                          <a:round/>
                          <a:headEnd/>
                          <a:tailEnd/>
                        </a:ln>
                        <a:effectLst>
                          <a:outerShdw dist="28398" dir="3806097" algn="ctr" rotWithShape="0">
                            <a:schemeClr val="accent2">
                              <a:lumMod val="50000"/>
                              <a:lumOff val="0"/>
                              <a:alpha val="50000"/>
                            </a:schemeClr>
                          </a:outerShdw>
                        </a:effectLst>
                      </wps:spPr>
                      <wps:txbx>
                        <w:txbxContent>
                          <w:p w14:paraId="564EBEFE" w14:textId="002827CC"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w:t>
                            </w:r>
                            <w:r w:rsidR="00732CD8">
                              <w:rPr>
                                <w:color w:val="FFFFFF" w:themeColor="background1"/>
                                <w:sz w:val="44"/>
                                <w:szCs w:val="44"/>
                              </w:rPr>
                              <w:t>Adverse Childhood Experiences</w:t>
                            </w:r>
                          </w:p>
                        </w:txbxContent>
                      </wps:txbx>
                      <wps:bodyPr rot="0" vert="horz" wrap="square" lIns="91440" tIns="45720" rIns="91440" bIns="45720" anchor="ctr" anchorCtr="0" upright="1">
                        <a:noAutofit/>
                      </wps:bodyPr>
                    </wps:wsp>
                  </a:graphicData>
                </a:graphic>
              </wp:inline>
            </w:drawing>
          </mc:Choice>
          <mc:Fallback>
            <w:pict>
              <v:roundrect w14:anchorId="57CC535C" id="Rounded Rectangle 23" o:spid="_x0000_s1026" style="width:451.3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" fillcolor="gray [1629]" stroked="f" strokeweight="3pt">
                <v:shadow on="t" color="#823b0b [1605]" opacity=".5" offset="1pt"/>
                <v:textbox>
                  <w:txbxContent>
                    <w:p w14:paraId="564EBEFE" w14:textId="002827CC"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w:t>
                      </w:r>
                      <w:r w:rsidR="00732CD8">
                        <w:rPr>
                          <w:color w:val="FFFFFF" w:themeColor="background1"/>
                          <w:sz w:val="44"/>
                          <w:szCs w:val="44"/>
                        </w:rPr>
                        <w:t>Adverse Childhood Experiences</w:t>
                      </w:r>
                    </w:p>
                  </w:txbxContent>
                </v:textbox>
                <w10:anchorlock/>
              </v:roundrect>
            </w:pict>
          </mc:Fallback>
        </mc:AlternateContent>
      </w:r>
    </w:p>
    <w:p w14:paraId="186E2BCA" w14:textId="77777777" w:rsidR="00357B20" w:rsidRDefault="00357B20" w:rsidP="00357B20">
      <w:pPr>
        <w:rPr>
          <w:b/>
          <w:sz w:val="28"/>
          <w:szCs w:val="28"/>
        </w:rPr>
      </w:pPr>
      <w:r>
        <w:rPr>
          <w:noProof/>
          <w:lang w:eastAsia="en-GB"/>
        </w:rPr>
        <mc:AlternateContent>
          <mc:Choice Requires="wps">
            <w:drawing>
              <wp:inline distT="0" distB="0" distL="0" distR="0" wp14:anchorId="215633B9" wp14:editId="7669BC21">
                <wp:extent cx="5731510" cy="390525"/>
                <wp:effectExtent l="0" t="0" r="2540" b="9525"/>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90525"/>
                        </a:xfrm>
                        <a:prstGeom prst="roundRect">
                          <a:avLst>
                            <a:gd name="adj" fmla="val 16667"/>
                          </a:avLst>
                        </a:prstGeom>
                        <a:solidFill>
                          <a:schemeClr val="bg2">
                            <a:lumMod val="90000"/>
                          </a:schemeClr>
                        </a:solidFill>
                        <a:ln w="9525">
                          <a:noFill/>
                          <a:round/>
                          <a:headEnd/>
                          <a:tailEnd/>
                        </a:ln>
                      </wps:spPr>
                      <wps:txbx>
                        <w:txbxContent>
                          <w:p w14:paraId="79A00E9B" w14:textId="4C09962E" w:rsidR="00ED689A" w:rsidRPr="003C090C" w:rsidRDefault="00250E5F" w:rsidP="004207FD">
                            <w:pPr>
                              <w:spacing w:after="0"/>
                              <w:jc w:val="center"/>
                              <w:rPr>
                                <w:b/>
                                <w:sz w:val="36"/>
                                <w:szCs w:val="36"/>
                              </w:rPr>
                            </w:pPr>
                            <w:r>
                              <w:rPr>
                                <w:b/>
                                <w:sz w:val="36"/>
                                <w:szCs w:val="36"/>
                              </w:rPr>
                              <w:t xml:space="preserve">Assessment </w:t>
                            </w:r>
                            <w:r w:rsidR="00C00E3B">
                              <w:rPr>
                                <w:b/>
                                <w:sz w:val="36"/>
                                <w:szCs w:val="36"/>
                              </w:rPr>
                              <w:t>2</w:t>
                            </w:r>
                          </w:p>
                          <w:p w14:paraId="672A6659" w14:textId="77777777" w:rsidR="00ED689A" w:rsidRPr="00823437" w:rsidRDefault="00ED689A" w:rsidP="00357B20">
                            <w:pPr>
                              <w:spacing w:after="0"/>
                              <w:jc w:val="center"/>
                              <w:rPr>
                                <w:rFonts w:ascii="Verdana" w:hAnsi="Verdana"/>
                                <w:sz w:val="32"/>
                                <w:szCs w:val="32"/>
                              </w:rPr>
                            </w:pPr>
                          </w:p>
                        </w:txbxContent>
                      </wps:txbx>
                      <wps:bodyPr rot="0" vert="horz" wrap="square" lIns="91440" tIns="45720" rIns="91440" bIns="45720" anchor="ctr" anchorCtr="0" upright="1">
                        <a:noAutofit/>
                      </wps:bodyPr>
                    </wps:wsp>
                  </a:graphicData>
                </a:graphic>
              </wp:inline>
            </w:drawing>
          </mc:Choice>
          <mc:Fallback>
            <w:pict>
              <v:roundrect w14:anchorId="215633B9" id="Rounded Rectangle 22" o:spid="_x0000_s1027" style="width:451.3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" fillcolor="#cfcdcd [2894]" stroked="f">
                <v:textbox>
                  <w:txbxContent>
                    <w:p w14:paraId="79A00E9B" w14:textId="4C09962E" w:rsidR="00ED689A" w:rsidRPr="003C090C" w:rsidRDefault="00250E5F" w:rsidP="004207FD">
                      <w:pPr>
                        <w:spacing w:after="0"/>
                        <w:jc w:val="center"/>
                        <w:rPr>
                          <w:b/>
                          <w:sz w:val="36"/>
                          <w:szCs w:val="36"/>
                        </w:rPr>
                      </w:pPr>
                      <w:r>
                        <w:rPr>
                          <w:b/>
                          <w:sz w:val="36"/>
                          <w:szCs w:val="36"/>
                        </w:rPr>
                        <w:t xml:space="preserve">Assessment </w:t>
                      </w:r>
                      <w:r w:rsidR="00C00E3B">
                        <w:rPr>
                          <w:b/>
                          <w:sz w:val="36"/>
                          <w:szCs w:val="36"/>
                        </w:rPr>
                        <w:t>2</w:t>
                      </w:r>
                    </w:p>
                    <w:p w14:paraId="672A6659" w14:textId="77777777" w:rsidR="00ED689A" w:rsidRPr="00823437" w:rsidRDefault="00ED689A" w:rsidP="00357B20">
                      <w:pPr>
                        <w:spacing w:after="0"/>
                        <w:jc w:val="center"/>
                        <w:rPr>
                          <w:rFonts w:ascii="Verdana" w:hAnsi="Verdana"/>
                          <w:sz w:val="32"/>
                          <w:szCs w:val="32"/>
                        </w:rPr>
                      </w:pPr>
                    </w:p>
                  </w:txbxContent>
                </v:textbox>
                <w10:anchorlock/>
              </v:roundrect>
            </w:pict>
          </mc:Fallback>
        </mc:AlternateContent>
      </w:r>
    </w:p>
    <w:p w14:paraId="37B1BCB2" w14:textId="77777777" w:rsidR="00357B20" w:rsidRDefault="00B60377" w:rsidP="00357B20">
      <w:pPr>
        <w:rPr>
          <w:b/>
          <w:sz w:val="28"/>
          <w:szCs w:val="28"/>
        </w:rPr>
      </w:pPr>
      <w:r>
        <w:rPr>
          <w:b/>
          <w:sz w:val="28"/>
          <w:szCs w:val="28"/>
        </w:rPr>
        <w:t>Learner Contact Details:</w:t>
      </w:r>
    </w:p>
    <w:p w14:paraId="5ED90B35" w14:textId="20DC6C18" w:rsidR="00357B20" w:rsidRDefault="00B60377" w:rsidP="00357B20">
      <w:pPr>
        <w:rPr>
          <w:b/>
          <w:sz w:val="28"/>
          <w:szCs w:val="28"/>
        </w:rPr>
      </w:pPr>
      <w:r>
        <w:rPr>
          <w:b/>
          <w:sz w:val="28"/>
          <w:szCs w:val="28"/>
        </w:rPr>
        <w:t>Name</w:t>
      </w:r>
      <w:r w:rsidR="00732CD8">
        <w:rPr>
          <w:b/>
          <w:sz w:val="28"/>
          <w:szCs w:val="28"/>
        </w:rPr>
        <w:t>:</w:t>
      </w:r>
    </w:p>
    <w:p w14:paraId="385E5CC6" w14:textId="67A4A4FF" w:rsidR="00B60377" w:rsidRDefault="00732CD8" w:rsidP="00357B20">
      <w:pPr>
        <w:rPr>
          <w:b/>
          <w:sz w:val="28"/>
          <w:szCs w:val="28"/>
        </w:rPr>
      </w:pPr>
      <w:r>
        <w:rPr>
          <w:b/>
          <w:sz w:val="28"/>
          <w:szCs w:val="28"/>
        </w:rPr>
        <w:t xml:space="preserve">Contact </w:t>
      </w:r>
      <w:r w:rsidR="00B60377">
        <w:rPr>
          <w:b/>
          <w:sz w:val="28"/>
          <w:szCs w:val="28"/>
        </w:rPr>
        <w:t>Address:</w:t>
      </w:r>
    </w:p>
    <w:p w14:paraId="0465CAB9" w14:textId="69838D10" w:rsidR="00B60377" w:rsidRDefault="00732CD8" w:rsidP="00357B20">
      <w:pPr>
        <w:rPr>
          <w:b/>
          <w:sz w:val="28"/>
          <w:szCs w:val="28"/>
        </w:rPr>
      </w:pPr>
      <w:r>
        <w:rPr>
          <w:b/>
          <w:sz w:val="28"/>
          <w:szCs w:val="28"/>
        </w:rPr>
        <w:t>Postcode:</w:t>
      </w:r>
      <w:r>
        <w:rPr>
          <w:b/>
          <w:sz w:val="28"/>
          <w:szCs w:val="28"/>
        </w:rPr>
        <w:tab/>
      </w:r>
      <w:r>
        <w:rPr>
          <w:b/>
          <w:sz w:val="28"/>
          <w:szCs w:val="28"/>
        </w:rPr>
        <w:tab/>
      </w:r>
      <w:r>
        <w:rPr>
          <w:b/>
          <w:sz w:val="28"/>
          <w:szCs w:val="28"/>
        </w:rPr>
        <w:tab/>
      </w:r>
      <w:r>
        <w:rPr>
          <w:b/>
          <w:sz w:val="28"/>
          <w:szCs w:val="28"/>
        </w:rPr>
        <w:tab/>
      </w:r>
      <w:r>
        <w:rPr>
          <w:b/>
          <w:sz w:val="28"/>
          <w:szCs w:val="28"/>
        </w:rPr>
        <w:tab/>
      </w:r>
      <w:r w:rsidR="00B60377">
        <w:rPr>
          <w:b/>
          <w:sz w:val="28"/>
          <w:szCs w:val="28"/>
        </w:rPr>
        <w:t>Contact Number:</w:t>
      </w:r>
    </w:p>
    <w:p w14:paraId="084443D4" w14:textId="77777777" w:rsidR="00357B20" w:rsidRDefault="00B60377" w:rsidP="00357B20">
      <w:pPr>
        <w:rPr>
          <w:b/>
          <w:sz w:val="28"/>
          <w:szCs w:val="28"/>
        </w:rPr>
      </w:pPr>
      <w:r>
        <w:rPr>
          <w:b/>
          <w:sz w:val="28"/>
          <w:szCs w:val="28"/>
        </w:rPr>
        <w:t>Email:</w:t>
      </w:r>
    </w:p>
    <w:p w14:paraId="5DAB6C7B" w14:textId="77777777" w:rsidR="00357B20" w:rsidRDefault="00357B20" w:rsidP="00357B20">
      <w:pPr>
        <w:rPr>
          <w:b/>
          <w:sz w:val="28"/>
          <w:szCs w:val="28"/>
        </w:rPr>
      </w:pPr>
    </w:p>
    <w:p w14:paraId="4711AC8E" w14:textId="77777777" w:rsidR="00357B20" w:rsidRDefault="00B60377" w:rsidP="00357B20">
      <w:pPr>
        <w:rPr>
          <w:b/>
          <w:sz w:val="28"/>
          <w:szCs w:val="28"/>
        </w:rPr>
      </w:pPr>
      <w:r>
        <w:rPr>
          <w:b/>
          <w:sz w:val="28"/>
          <w:szCs w:val="28"/>
        </w:rPr>
        <w:t>Learner Declaration:</w:t>
      </w:r>
    </w:p>
    <w:p w14:paraId="1CC1BC3E" w14:textId="4F78B5D4" w:rsidR="00357B20" w:rsidRDefault="00357B20" w:rsidP="00357B20">
      <w:pPr>
        <w:rPr>
          <w:sz w:val="24"/>
          <w:szCs w:val="24"/>
        </w:rPr>
      </w:pPr>
      <w:r w:rsidRPr="00063313">
        <w:rPr>
          <w:sz w:val="24"/>
          <w:szCs w:val="24"/>
        </w:rPr>
        <w:t xml:space="preserve">I can confirm that the answers in </w:t>
      </w:r>
      <w:r w:rsidR="00732CD8">
        <w:rPr>
          <w:sz w:val="24"/>
          <w:szCs w:val="24"/>
        </w:rPr>
        <w:t>assessment</w:t>
      </w:r>
      <w:r w:rsidRPr="00063313">
        <w:rPr>
          <w:sz w:val="24"/>
          <w:szCs w:val="24"/>
        </w:rPr>
        <w:t xml:space="preserve"> were completed by me, represent my own ideas and are my own work.</w:t>
      </w:r>
    </w:p>
    <w:p w14:paraId="72F4932C" w14:textId="77777777" w:rsidR="00357B20" w:rsidRDefault="00357B20" w:rsidP="00357B20">
      <w:pPr>
        <w:rPr>
          <w:noProof/>
          <w:lang w:eastAsia="en-GB"/>
        </w:rPr>
      </w:pPr>
      <w:r>
        <w:rPr>
          <w:sz w:val="24"/>
          <w:szCs w:val="24"/>
        </w:rPr>
        <w:t>Learner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Pr="00063313">
        <w:rPr>
          <w:noProof/>
          <w:lang w:eastAsia="en-GB"/>
        </w:rPr>
        <w:t xml:space="preserve"> </w:t>
      </w:r>
    </w:p>
    <w:p w14:paraId="02EB378F" w14:textId="77777777" w:rsidR="00B60377" w:rsidRDefault="00B60377" w:rsidP="00357B20">
      <w:pPr>
        <w:rPr>
          <w:noProof/>
          <w:lang w:eastAsia="en-GB"/>
        </w:rPr>
      </w:pPr>
    </w:p>
    <w:p w14:paraId="1187C2BC" w14:textId="77777777" w:rsidR="00357B20" w:rsidRDefault="00357B20" w:rsidP="00357B20">
      <w:pPr>
        <w:rPr>
          <w:b/>
          <w:sz w:val="28"/>
          <w:szCs w:val="28"/>
        </w:rPr>
        <w:sectPr w:rsidR="00357B20" w:rsidSect="001432BD">
          <w:footerReference w:type="even" r:id="rId11"/>
          <w:footerReference w:type="default" r:id="rId12"/>
          <w:pgSz w:w="11906" w:h="16838"/>
          <w:pgMar w:top="1440" w:right="1440" w:bottom="1440" w:left="1440" w:header="680" w:footer="113" w:gutter="0"/>
          <w:cols w:space="708"/>
          <w:titlePg/>
          <w:docGrid w:linePitch="360"/>
        </w:sectPr>
      </w:pPr>
      <w:r>
        <w:rPr>
          <w:noProof/>
          <w:lang w:eastAsia="en-GB"/>
        </w:rPr>
        <mc:AlternateContent>
          <mc:Choice Requires="wps">
            <w:drawing>
              <wp:inline distT="0" distB="0" distL="0" distR="0" wp14:anchorId="482E45EF" wp14:editId="0AC89177">
                <wp:extent cx="5731510" cy="593725"/>
                <wp:effectExtent l="0" t="0" r="21590" b="34925"/>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593725"/>
                        </a:xfrm>
                        <a:prstGeom prst="roundRect">
                          <a:avLst>
                            <a:gd name="adj" fmla="val 16667"/>
                          </a:avLst>
                        </a:prstGeom>
                        <a:solidFill>
                          <a:schemeClr val="bg2">
                            <a:lumMod val="90000"/>
                          </a:schemeClr>
                        </a:solidFill>
                        <a:ln w="38100">
                          <a:noFill/>
                          <a:round/>
                          <a:headEnd/>
                          <a:tailEnd/>
                        </a:ln>
                        <a:effectLst>
                          <a:outerShdw dist="28398" dir="3806097" algn="ctr" rotWithShape="0">
                            <a:schemeClr val="accent2">
                              <a:lumMod val="50000"/>
                              <a:lumOff val="0"/>
                              <a:alpha val="50000"/>
                            </a:schemeClr>
                          </a:outerShdw>
                        </a:effectLst>
                      </wps:spPr>
                      <wps:txbx>
                        <w:txbxContent>
                          <w:p w14:paraId="47E574C4" w14:textId="0F51E44D"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w:t>
                            </w:r>
                            <w:r w:rsidR="00FF0864">
                              <w:rPr>
                                <w:b/>
                                <w:color w:val="000000" w:themeColor="text1"/>
                                <w:sz w:val="28"/>
                                <w:szCs w:val="28"/>
                              </w:rPr>
                              <w:t xml:space="preserve">evant </w:t>
                            </w:r>
                            <w:r w:rsidR="00BC5AE5">
                              <w:rPr>
                                <w:b/>
                                <w:color w:val="000000" w:themeColor="text1"/>
                                <w:sz w:val="28"/>
                                <w:szCs w:val="28"/>
                              </w:rPr>
                              <w:t xml:space="preserve">section within </w:t>
                            </w:r>
                            <w:r w:rsidR="00CB22F2">
                              <w:rPr>
                                <w:b/>
                                <w:color w:val="000000" w:themeColor="text1"/>
                                <w:sz w:val="28"/>
                                <w:szCs w:val="28"/>
                              </w:rPr>
                              <w:t>Workbook</w:t>
                            </w:r>
                            <w:r w:rsidR="00F61118">
                              <w:rPr>
                                <w:b/>
                                <w:color w:val="000000" w:themeColor="text1"/>
                                <w:sz w:val="28"/>
                                <w:szCs w:val="28"/>
                              </w:rPr>
                              <w:t xml:space="preserve"> 1</w:t>
                            </w:r>
                            <w:r w:rsidRPr="003C090C">
                              <w:rPr>
                                <w:b/>
                                <w:color w:val="000000" w:themeColor="text1"/>
                                <w:sz w:val="28"/>
                                <w:szCs w:val="28"/>
                              </w:rPr>
                              <w:t xml:space="preserve">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482E45EF" id="Rounded Rectangle 63" o:spid="_x0000_s1028" style="width:451.3pt;height:4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" fillcolor="#cfcdcd [2894]" stroked="f" strokeweight="3pt">
                <v:shadow on="t" color="#823b0b [1605]" opacity=".5" offset="1pt"/>
                <v:textbox>
                  <w:txbxContent>
                    <w:p w14:paraId="47E574C4" w14:textId="0F51E44D"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w:t>
                      </w:r>
                      <w:r w:rsidR="00FF0864">
                        <w:rPr>
                          <w:b/>
                          <w:color w:val="000000" w:themeColor="text1"/>
                          <w:sz w:val="28"/>
                          <w:szCs w:val="28"/>
                        </w:rPr>
                        <w:t xml:space="preserve">evant </w:t>
                      </w:r>
                      <w:r w:rsidR="00BC5AE5">
                        <w:rPr>
                          <w:b/>
                          <w:color w:val="000000" w:themeColor="text1"/>
                          <w:sz w:val="28"/>
                          <w:szCs w:val="28"/>
                        </w:rPr>
                        <w:t xml:space="preserve">section within </w:t>
                      </w:r>
                      <w:r w:rsidR="00CB22F2">
                        <w:rPr>
                          <w:b/>
                          <w:color w:val="000000" w:themeColor="text1"/>
                          <w:sz w:val="28"/>
                          <w:szCs w:val="28"/>
                        </w:rPr>
                        <w:t>Workbook</w:t>
                      </w:r>
                      <w:r w:rsidR="00F61118">
                        <w:rPr>
                          <w:b/>
                          <w:color w:val="000000" w:themeColor="text1"/>
                          <w:sz w:val="28"/>
                          <w:szCs w:val="28"/>
                        </w:rPr>
                        <w:t xml:space="preserve"> 1</w:t>
                      </w:r>
                      <w:r w:rsidRPr="003C090C">
                        <w:rPr>
                          <w:b/>
                          <w:color w:val="000000" w:themeColor="text1"/>
                          <w:sz w:val="28"/>
                          <w:szCs w:val="28"/>
                        </w:rPr>
                        <w:t xml:space="preserve"> or contact your Assessor/Tutor.</w:t>
                      </w:r>
                    </w:p>
                  </w:txbxContent>
                </v:textbox>
                <w10:anchorlock/>
              </v:roundrect>
            </w:pict>
          </mc:Fallback>
        </mc:AlternateContent>
      </w:r>
    </w:p>
    <w:p w14:paraId="7F034D7E" w14:textId="3202AF68" w:rsidR="00C73CFB" w:rsidRDefault="00AF1172" w:rsidP="00791CFD">
      <w:pPr>
        <w:rPr>
          <w:b/>
          <w:bCs/>
          <w:sz w:val="28"/>
          <w:szCs w:val="24"/>
          <w:u w:val="single"/>
        </w:rPr>
      </w:pPr>
      <w:r w:rsidRPr="00C73CFB">
        <w:rPr>
          <w:b/>
          <w:bCs/>
          <w:noProof/>
          <w:sz w:val="24"/>
          <w:szCs w:val="24"/>
        </w:rPr>
        <w:lastRenderedPageBreak/>
        <mc:AlternateContent>
          <mc:Choice Requires="wps">
            <w:drawing>
              <wp:anchor distT="0" distB="0" distL="114300" distR="114300" simplePos="0" relativeHeight="251727872" behindDoc="1" locked="0" layoutInCell="1" allowOverlap="1" wp14:anchorId="6E8E8CFD" wp14:editId="70FD63D5">
                <wp:simplePos x="0" y="0"/>
                <wp:positionH relativeFrom="margin">
                  <wp:align>center</wp:align>
                </wp:positionH>
                <wp:positionV relativeFrom="paragraph">
                  <wp:posOffset>344805</wp:posOffset>
                </wp:positionV>
                <wp:extent cx="6838950" cy="2381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6838950" cy="23812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3613B" id="Rectangle: Rounded Corners 8" o:spid="_x0000_s1026" style="position:absolute;margin-left:0;margin-top:27.15pt;width:538.5pt;height:18.75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" fillcolor="windowText" strokecolor="#41719c" strokeweight="1pt">
                <v:stroke joinstyle="miter"/>
                <w10:wrap anchorx="margin"/>
              </v:roundrect>
            </w:pict>
          </mc:Fallback>
        </mc:AlternateContent>
      </w:r>
    </w:p>
    <w:p w14:paraId="2B350417" w14:textId="2D9B185F" w:rsidR="00732CD8" w:rsidRPr="00AF1172" w:rsidRDefault="00732CD8" w:rsidP="00791CFD">
      <w:pPr>
        <w:rPr>
          <w:b/>
          <w:bCs/>
          <w:color w:val="FFFFFF" w:themeColor="background1"/>
          <w:sz w:val="28"/>
          <w:szCs w:val="24"/>
        </w:rPr>
      </w:pPr>
      <w:r w:rsidRPr="00AF1172">
        <w:rPr>
          <w:b/>
          <w:bCs/>
          <w:color w:val="FFFFFF" w:themeColor="background1"/>
          <w:sz w:val="28"/>
          <w:szCs w:val="24"/>
        </w:rPr>
        <w:t>Assessment Guidance</w:t>
      </w:r>
    </w:p>
    <w:p w14:paraId="046D80A6" w14:textId="4703E456" w:rsidR="00732CD8" w:rsidRPr="00C73CFB" w:rsidRDefault="00732CD8" w:rsidP="00791CFD">
      <w:pPr>
        <w:rPr>
          <w:bCs/>
          <w:sz w:val="24"/>
          <w:szCs w:val="24"/>
        </w:rPr>
      </w:pPr>
      <w:r w:rsidRPr="00C73CFB">
        <w:rPr>
          <w:bCs/>
          <w:sz w:val="24"/>
          <w:szCs w:val="24"/>
        </w:rPr>
        <w:t>You must fully complete each of the questions within this assessment in order to achieve this unit.  Once you have completed this assessment, your assessor/Tutor will review your responses and provide you with detailed written feedback.  The purpose of the feedback is to:</w:t>
      </w:r>
    </w:p>
    <w:p w14:paraId="7B5B7EDF" w14:textId="62BE0DCC" w:rsidR="00732CD8" w:rsidRPr="00C73CFB" w:rsidRDefault="00732CD8" w:rsidP="00732CD8">
      <w:pPr>
        <w:pStyle w:val="ListParagraph"/>
        <w:numPr>
          <w:ilvl w:val="0"/>
          <w:numId w:val="12"/>
        </w:numPr>
        <w:rPr>
          <w:bCs/>
          <w:sz w:val="24"/>
          <w:szCs w:val="24"/>
        </w:rPr>
      </w:pPr>
      <w:r w:rsidRPr="00C73CFB">
        <w:rPr>
          <w:bCs/>
          <w:sz w:val="24"/>
          <w:szCs w:val="24"/>
        </w:rPr>
        <w:t>Provide guidance and support to enable you to meet each of the assessment criteria</w:t>
      </w:r>
    </w:p>
    <w:p w14:paraId="3024306A" w14:textId="44C6F83F" w:rsidR="00732CD8" w:rsidRPr="00C73CFB" w:rsidRDefault="00732CD8" w:rsidP="00732CD8">
      <w:pPr>
        <w:pStyle w:val="ListParagraph"/>
        <w:numPr>
          <w:ilvl w:val="0"/>
          <w:numId w:val="12"/>
        </w:numPr>
        <w:rPr>
          <w:bCs/>
          <w:sz w:val="24"/>
          <w:szCs w:val="24"/>
        </w:rPr>
      </w:pPr>
      <w:r w:rsidRPr="00C73CFB">
        <w:rPr>
          <w:bCs/>
          <w:sz w:val="24"/>
          <w:szCs w:val="24"/>
        </w:rPr>
        <w:t>Provide comment on the validity, accuracy, reliability and sufficiency of your answers.</w:t>
      </w:r>
    </w:p>
    <w:p w14:paraId="2DDEF322" w14:textId="77777777" w:rsidR="00732CD8" w:rsidRPr="00C73CFB" w:rsidRDefault="00732CD8" w:rsidP="00732CD8">
      <w:pPr>
        <w:pStyle w:val="ListParagraph"/>
        <w:numPr>
          <w:ilvl w:val="0"/>
          <w:numId w:val="12"/>
        </w:numPr>
        <w:rPr>
          <w:bCs/>
          <w:sz w:val="24"/>
          <w:szCs w:val="24"/>
        </w:rPr>
      </w:pPr>
      <w:r w:rsidRPr="00C73CFB">
        <w:rPr>
          <w:bCs/>
          <w:sz w:val="24"/>
          <w:szCs w:val="24"/>
        </w:rPr>
        <w:t>Record any discussions that have taken place between you and your Assess/Tutor</w:t>
      </w:r>
    </w:p>
    <w:p w14:paraId="63FC7C00" w14:textId="66F93B70" w:rsidR="00732CD8" w:rsidRPr="00C73CFB" w:rsidRDefault="00732CD8" w:rsidP="00732CD8">
      <w:pPr>
        <w:rPr>
          <w:bCs/>
          <w:sz w:val="24"/>
          <w:szCs w:val="24"/>
        </w:rPr>
      </w:pPr>
      <w:r w:rsidRPr="00C73CFB">
        <w:rPr>
          <w:bCs/>
          <w:sz w:val="24"/>
          <w:szCs w:val="24"/>
        </w:rP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Assess/Tutor.</w:t>
      </w:r>
    </w:p>
    <w:p w14:paraId="16433FBE" w14:textId="3C2647C9" w:rsidR="00732CD8" w:rsidRPr="00C73CFB" w:rsidRDefault="00732CD8" w:rsidP="00732CD8">
      <w:pPr>
        <w:rPr>
          <w:bCs/>
          <w:sz w:val="24"/>
          <w:szCs w:val="24"/>
        </w:rPr>
      </w:pPr>
      <w:r w:rsidRPr="00C73CFB">
        <w:rPr>
          <w:bCs/>
          <w:sz w:val="24"/>
          <w:szCs w:val="24"/>
        </w:rPr>
        <w:t>Once your Assessor/Tutor has confirmed that your assessment meets the required standard, they will submit your work for quality assurance.  This will show that the work has been completed to the Assessor’s/Tutors satisfaction.</w:t>
      </w:r>
    </w:p>
    <w:p w14:paraId="348F108D" w14:textId="1DFE2AE0" w:rsidR="00732CD8" w:rsidRPr="00C73CFB" w:rsidRDefault="00732CD8" w:rsidP="00732CD8">
      <w:pPr>
        <w:rPr>
          <w:bCs/>
          <w:sz w:val="24"/>
          <w:szCs w:val="24"/>
        </w:rPr>
      </w:pPr>
      <w:r w:rsidRPr="00C73CFB">
        <w:rPr>
          <w:bCs/>
          <w:sz w:val="24"/>
          <w:szCs w:val="24"/>
        </w:rPr>
        <w:t>A sample of your work may also be reviewed by an Internal Quality Assurer.  Their role is not to assess your work, as this is the responsibility of your Assessor/Tutor.  The reason fo</w:t>
      </w:r>
      <w:r w:rsidR="00C73CFB" w:rsidRPr="00C73CFB">
        <w:rPr>
          <w:bCs/>
          <w:sz w:val="24"/>
          <w:szCs w:val="24"/>
        </w:rPr>
        <w:t>r</w:t>
      </w:r>
      <w:r w:rsidRPr="00C73CFB">
        <w:rPr>
          <w:bCs/>
          <w:sz w:val="24"/>
          <w:szCs w:val="24"/>
        </w:rPr>
        <w:t xml:space="preserve"> </w:t>
      </w:r>
      <w:r w:rsidR="00C73CFB" w:rsidRPr="00C73CFB">
        <w:rPr>
          <w:bCs/>
          <w:sz w:val="24"/>
          <w:szCs w:val="24"/>
        </w:rPr>
        <w:t>t</w:t>
      </w:r>
      <w:r w:rsidRPr="00C73CFB">
        <w:rPr>
          <w:bCs/>
          <w:sz w:val="24"/>
          <w:szCs w:val="24"/>
        </w:rPr>
        <w:t xml:space="preserve">his sampling is to </w:t>
      </w:r>
      <w:r w:rsidR="00C73CFB" w:rsidRPr="00C73CFB">
        <w:rPr>
          <w:bCs/>
          <w:sz w:val="24"/>
          <w:szCs w:val="24"/>
        </w:rPr>
        <w:t>monitor</w:t>
      </w:r>
      <w:r w:rsidRPr="00C73CFB">
        <w:rPr>
          <w:bCs/>
          <w:sz w:val="24"/>
          <w:szCs w:val="24"/>
        </w:rPr>
        <w:t xml:space="preserve"> the consistency and quality </w:t>
      </w:r>
      <w:r w:rsidR="00C73CFB" w:rsidRPr="00C73CFB">
        <w:rPr>
          <w:bCs/>
          <w:sz w:val="24"/>
          <w:szCs w:val="24"/>
        </w:rPr>
        <w:t>o</w:t>
      </w:r>
      <w:r w:rsidRPr="00C73CFB">
        <w:rPr>
          <w:bCs/>
          <w:sz w:val="24"/>
          <w:szCs w:val="24"/>
        </w:rPr>
        <w:t>f the marking and feedback that you receive from your Assessor/Tutor.</w:t>
      </w:r>
    </w:p>
    <w:p w14:paraId="48299495" w14:textId="44063FD9" w:rsidR="00C73CFB" w:rsidRPr="00C73CFB" w:rsidRDefault="00AF1172" w:rsidP="00C73CFB">
      <w:pPr>
        <w:tabs>
          <w:tab w:val="left" w:pos="6255"/>
        </w:tabs>
        <w:rPr>
          <w:b/>
          <w:bCs/>
          <w:sz w:val="28"/>
          <w:szCs w:val="24"/>
        </w:rPr>
      </w:pPr>
      <w:r>
        <w:rPr>
          <w:b/>
          <w:bCs/>
          <w:noProof/>
          <w:sz w:val="28"/>
          <w:szCs w:val="24"/>
        </w:rPr>
        <mc:AlternateContent>
          <mc:Choice Requires="wps">
            <w:drawing>
              <wp:anchor distT="0" distB="0" distL="114300" distR="114300" simplePos="0" relativeHeight="251729920" behindDoc="1" locked="0" layoutInCell="1" allowOverlap="1" wp14:anchorId="493585DA" wp14:editId="0E36200C">
                <wp:simplePos x="0" y="0"/>
                <wp:positionH relativeFrom="margin">
                  <wp:align>center</wp:align>
                </wp:positionH>
                <wp:positionV relativeFrom="paragraph">
                  <wp:posOffset>330835</wp:posOffset>
                </wp:positionV>
                <wp:extent cx="6838950" cy="22669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6838950" cy="2266950"/>
                        </a:xfrm>
                        <a:prstGeom prst="roundRect">
                          <a:avLst/>
                        </a:prstGeom>
                        <a:solidFill>
                          <a:schemeClr val="bg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EDEC3" id="Rectangle: Rounded Corners 9" o:spid="_x0000_s1026" style="position:absolute;margin-left:0;margin-top:26.05pt;width:538.5pt;height:178.5pt;z-index:-25158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" fillcolor="#e7e6e6 [3214]" strokecolor="#41719c" strokeweight="1pt">
                <v:stroke joinstyle="miter"/>
                <w10:wrap anchorx="margin"/>
              </v:roundrect>
            </w:pict>
          </mc:Fallback>
        </mc:AlternateContent>
      </w:r>
      <w:r w:rsidR="00C73CFB" w:rsidRPr="00C73CFB">
        <w:rPr>
          <w:b/>
          <w:bCs/>
          <w:noProof/>
          <w:sz w:val="24"/>
          <w:szCs w:val="24"/>
        </w:rPr>
        <mc:AlternateContent>
          <mc:Choice Requires="wps">
            <w:drawing>
              <wp:anchor distT="0" distB="0" distL="114300" distR="114300" simplePos="0" relativeHeight="251725824" behindDoc="1" locked="0" layoutInCell="1" allowOverlap="1" wp14:anchorId="6F53DD84" wp14:editId="0D6F5AA3">
                <wp:simplePos x="0" y="0"/>
                <wp:positionH relativeFrom="margin">
                  <wp:align>center</wp:align>
                </wp:positionH>
                <wp:positionV relativeFrom="paragraph">
                  <wp:posOffset>11430</wp:posOffset>
                </wp:positionV>
                <wp:extent cx="6838950" cy="2381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6838950" cy="238125"/>
                        </a:xfrm>
                        <a:prstGeom prst="roundRect">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5374D" id="Rectangle: Rounded Corners 4" o:spid="_x0000_s1026" style="position:absolute;margin-left:0;margin-top:.9pt;width:538.5pt;height:18.75pt;z-index:-251590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" fillcolor="black [3213]" strokecolor="#41719c" strokeweight="1pt">
                <v:stroke joinstyle="miter"/>
                <w10:wrap anchorx="margin"/>
              </v:roundrect>
            </w:pict>
          </mc:Fallback>
        </mc:AlternateContent>
      </w:r>
      <w:r w:rsidR="00C73CFB" w:rsidRPr="00C73CFB">
        <w:rPr>
          <w:b/>
          <w:bCs/>
          <w:color w:val="FFFFFF" w:themeColor="background1"/>
          <w:sz w:val="28"/>
          <w:szCs w:val="24"/>
        </w:rPr>
        <w:t>Essentials for completing your assessments</w:t>
      </w:r>
      <w:r w:rsidR="00C73CFB">
        <w:rPr>
          <w:b/>
          <w:bCs/>
          <w:sz w:val="28"/>
          <w:szCs w:val="24"/>
        </w:rPr>
        <w:tab/>
      </w:r>
    </w:p>
    <w:p w14:paraId="509DB641" w14:textId="6C704721" w:rsidR="00C73CFB" w:rsidRPr="00C73CFB" w:rsidRDefault="00AF1172" w:rsidP="00732CD8">
      <w:pPr>
        <w:rPr>
          <w:bCs/>
          <w:sz w:val="24"/>
          <w:szCs w:val="24"/>
        </w:rPr>
      </w:pPr>
      <w:r>
        <w:rPr>
          <w:bCs/>
          <w:sz w:val="24"/>
          <w:szCs w:val="24"/>
        </w:rPr>
        <w:t xml:space="preserve">√ </w:t>
      </w:r>
      <w:r w:rsidR="00C73CFB" w:rsidRPr="00C73CFB">
        <w:rPr>
          <w:bCs/>
          <w:sz w:val="24"/>
          <w:szCs w:val="24"/>
        </w:rPr>
        <w:t>Write answers in your own words</w:t>
      </w:r>
    </w:p>
    <w:p w14:paraId="77C63664" w14:textId="1413E049" w:rsidR="00C73CFB" w:rsidRPr="00C73CFB" w:rsidRDefault="00AF1172" w:rsidP="00732CD8">
      <w:pPr>
        <w:rPr>
          <w:bCs/>
          <w:sz w:val="24"/>
          <w:szCs w:val="24"/>
        </w:rPr>
      </w:pPr>
      <w:r>
        <w:rPr>
          <w:bCs/>
          <w:sz w:val="24"/>
          <w:szCs w:val="24"/>
        </w:rPr>
        <w:t xml:space="preserve">√ </w:t>
      </w:r>
      <w:r w:rsidR="00C73CFB" w:rsidRPr="00C73CFB">
        <w:rPr>
          <w:bCs/>
          <w:sz w:val="24"/>
          <w:szCs w:val="24"/>
        </w:rPr>
        <w:t>Complete all questions in the workbook</w:t>
      </w:r>
    </w:p>
    <w:p w14:paraId="3112AA55" w14:textId="5407A308" w:rsidR="00C73CFB" w:rsidRPr="00C73CFB" w:rsidRDefault="00AF1172" w:rsidP="00732CD8">
      <w:pPr>
        <w:rPr>
          <w:bCs/>
          <w:sz w:val="24"/>
          <w:szCs w:val="24"/>
        </w:rPr>
      </w:pPr>
      <w:r>
        <w:rPr>
          <w:bCs/>
          <w:sz w:val="24"/>
          <w:szCs w:val="24"/>
        </w:rPr>
        <w:t xml:space="preserve">√ </w:t>
      </w:r>
      <w:r w:rsidR="00C73CFB" w:rsidRPr="00C73CFB">
        <w:rPr>
          <w:bCs/>
          <w:sz w:val="24"/>
          <w:szCs w:val="24"/>
        </w:rPr>
        <w:t>Always write in black ink, and write your answers clearly</w:t>
      </w:r>
    </w:p>
    <w:p w14:paraId="08722454" w14:textId="442D041F" w:rsidR="00C73CFB" w:rsidRPr="00C73CFB" w:rsidRDefault="00AF1172" w:rsidP="00732CD8">
      <w:pPr>
        <w:rPr>
          <w:bCs/>
          <w:sz w:val="24"/>
          <w:szCs w:val="24"/>
        </w:rPr>
      </w:pPr>
      <w:r>
        <w:rPr>
          <w:bCs/>
          <w:sz w:val="24"/>
          <w:szCs w:val="24"/>
        </w:rPr>
        <w:t xml:space="preserve">√ </w:t>
      </w:r>
      <w:r w:rsidR="00C73CFB" w:rsidRPr="00C73CFB">
        <w:rPr>
          <w:bCs/>
          <w:sz w:val="24"/>
          <w:szCs w:val="24"/>
        </w:rPr>
        <w:t xml:space="preserve">Write your answers in the spaces provided, if you require additional space, use a separate </w:t>
      </w:r>
      <w:r>
        <w:rPr>
          <w:bCs/>
          <w:sz w:val="24"/>
          <w:szCs w:val="24"/>
        </w:rPr>
        <w:t xml:space="preserve">  </w:t>
      </w:r>
      <w:r w:rsidR="00C73CFB" w:rsidRPr="00C73CFB">
        <w:rPr>
          <w:bCs/>
          <w:sz w:val="24"/>
          <w:szCs w:val="24"/>
        </w:rPr>
        <w:t>piece of paper, making sure your name is clearly visible.</w:t>
      </w:r>
    </w:p>
    <w:p w14:paraId="45F245F6" w14:textId="4A9D2694" w:rsidR="00C73CFB" w:rsidRPr="00C73CFB" w:rsidRDefault="00AF1172" w:rsidP="00732CD8">
      <w:pPr>
        <w:rPr>
          <w:bCs/>
          <w:sz w:val="24"/>
          <w:szCs w:val="24"/>
        </w:rPr>
      </w:pPr>
      <w:r>
        <w:rPr>
          <w:bCs/>
          <w:sz w:val="24"/>
          <w:szCs w:val="24"/>
        </w:rPr>
        <w:t xml:space="preserve">√ </w:t>
      </w:r>
      <w:r w:rsidR="00C73CFB" w:rsidRPr="00C73CFB">
        <w:rPr>
          <w:bCs/>
          <w:sz w:val="24"/>
          <w:szCs w:val="24"/>
        </w:rPr>
        <w:t>If you need any additional support, please contact your Assessor/Tutor.</w:t>
      </w:r>
    </w:p>
    <w:p w14:paraId="50009145" w14:textId="0BEAAD0D" w:rsidR="00C73CFB" w:rsidRPr="00C73CFB" w:rsidRDefault="00AF1172" w:rsidP="00732CD8">
      <w:pPr>
        <w:rPr>
          <w:bCs/>
          <w:sz w:val="24"/>
          <w:szCs w:val="24"/>
        </w:rPr>
      </w:pPr>
      <w:r>
        <w:rPr>
          <w:bCs/>
          <w:sz w:val="24"/>
          <w:szCs w:val="24"/>
        </w:rPr>
        <w:t xml:space="preserve">X </w:t>
      </w:r>
      <w:r w:rsidR="00C73CFB" w:rsidRPr="00C73CFB">
        <w:rPr>
          <w:bCs/>
          <w:sz w:val="24"/>
          <w:szCs w:val="24"/>
        </w:rPr>
        <w:t xml:space="preserve">Please do </w:t>
      </w:r>
      <w:r w:rsidR="00C73CFB" w:rsidRPr="00AF1172">
        <w:rPr>
          <w:b/>
          <w:bCs/>
          <w:sz w:val="24"/>
          <w:szCs w:val="24"/>
        </w:rPr>
        <w:t>NOT</w:t>
      </w:r>
      <w:r w:rsidR="00C73CFB" w:rsidRPr="00C73CFB">
        <w:rPr>
          <w:bCs/>
          <w:sz w:val="24"/>
          <w:szCs w:val="24"/>
        </w:rPr>
        <w:t xml:space="preserve"> write your answers in pencil.</w:t>
      </w:r>
    </w:p>
    <w:p w14:paraId="4C83C73E" w14:textId="7B226258" w:rsidR="00C73CFB" w:rsidRPr="00C73CFB" w:rsidRDefault="00AF1172" w:rsidP="00732CD8">
      <w:pPr>
        <w:rPr>
          <w:bCs/>
          <w:sz w:val="24"/>
          <w:szCs w:val="24"/>
        </w:rPr>
      </w:pPr>
      <w:r>
        <w:rPr>
          <w:bCs/>
          <w:sz w:val="24"/>
          <w:szCs w:val="24"/>
        </w:rPr>
        <w:t xml:space="preserve">X </w:t>
      </w:r>
      <w:r w:rsidR="00C73CFB" w:rsidRPr="00C73CFB">
        <w:rPr>
          <w:bCs/>
          <w:sz w:val="24"/>
          <w:szCs w:val="24"/>
        </w:rPr>
        <w:t xml:space="preserve">Please do </w:t>
      </w:r>
      <w:r w:rsidR="00C73CFB" w:rsidRPr="00AF1172">
        <w:rPr>
          <w:b/>
          <w:bCs/>
          <w:sz w:val="24"/>
          <w:szCs w:val="24"/>
        </w:rPr>
        <w:t>NOT</w:t>
      </w:r>
      <w:r w:rsidR="00C73CFB" w:rsidRPr="00C73CFB">
        <w:rPr>
          <w:bCs/>
          <w:sz w:val="24"/>
          <w:szCs w:val="24"/>
        </w:rPr>
        <w:t xml:space="preserve"> use correction fluid within your workbook, e.g. Tippex.</w:t>
      </w:r>
    </w:p>
    <w:p w14:paraId="04081D13" w14:textId="7123D449" w:rsidR="00905F67" w:rsidRDefault="00905F67" w:rsidP="00732CD8">
      <w:pPr>
        <w:rPr>
          <w:b/>
          <w:bCs/>
          <w:sz w:val="28"/>
          <w:szCs w:val="24"/>
        </w:rPr>
      </w:pPr>
      <w:r>
        <w:rPr>
          <w:b/>
          <w:bCs/>
          <w:noProof/>
          <w:sz w:val="28"/>
          <w:szCs w:val="24"/>
        </w:rPr>
        <mc:AlternateContent>
          <mc:Choice Requires="wps">
            <w:drawing>
              <wp:anchor distT="0" distB="0" distL="114300" distR="114300" simplePos="0" relativeHeight="251723776" behindDoc="1" locked="0" layoutInCell="1" allowOverlap="1" wp14:anchorId="0F859D13" wp14:editId="60F49BB1">
                <wp:simplePos x="0" y="0"/>
                <wp:positionH relativeFrom="column">
                  <wp:posOffset>-695325</wp:posOffset>
                </wp:positionH>
                <wp:positionV relativeFrom="paragraph">
                  <wp:posOffset>331470</wp:posOffset>
                </wp:positionV>
                <wp:extent cx="6838950" cy="4857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838950" cy="485775"/>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1DD43" id="Rectangle: Rounded Corners 3" o:spid="_x0000_s1026" style="position:absolute;margin-left:-54.75pt;margin-top:26.1pt;width:538.5pt;height:38.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" fillcolor="#cfcdcd [2894]" strokecolor="#1f4d78 [1604]" strokeweight="1pt">
                <v:stroke joinstyle="miter"/>
              </v:roundrect>
            </w:pict>
          </mc:Fallback>
        </mc:AlternateContent>
      </w:r>
    </w:p>
    <w:p w14:paraId="3243FE0D" w14:textId="040662C7" w:rsidR="00C73CFB" w:rsidRPr="00C73CFB" w:rsidRDefault="00C73CFB" w:rsidP="00732CD8">
      <w:pPr>
        <w:rPr>
          <w:b/>
          <w:bCs/>
          <w:sz w:val="28"/>
          <w:szCs w:val="24"/>
        </w:rPr>
      </w:pPr>
      <w:r w:rsidRPr="00C73CFB">
        <w:rPr>
          <w:b/>
          <w:bCs/>
          <w:sz w:val="28"/>
          <w:szCs w:val="24"/>
        </w:rPr>
        <w:t>Please note:  if you are submitting your assessment by post, it is recommended that you make a copy prior to sending.</w:t>
      </w:r>
    </w:p>
    <w:p w14:paraId="712C5C79" w14:textId="77777777" w:rsidR="00905F67" w:rsidRDefault="00905F67" w:rsidP="00791CFD">
      <w:pPr>
        <w:rPr>
          <w:b/>
          <w:bCs/>
          <w:color w:val="FFFFFF" w:themeColor="background1"/>
          <w:sz w:val="28"/>
          <w:szCs w:val="24"/>
        </w:rPr>
      </w:pPr>
    </w:p>
    <w:p w14:paraId="667C860D" w14:textId="0693DA5A" w:rsidR="00732CD8" w:rsidRPr="00F82EF9" w:rsidRDefault="00F82EF9" w:rsidP="00791CFD">
      <w:pPr>
        <w:rPr>
          <w:b/>
          <w:bCs/>
          <w:color w:val="FFFFFF" w:themeColor="background1"/>
          <w:sz w:val="28"/>
          <w:szCs w:val="24"/>
          <w:u w:val="single"/>
        </w:rPr>
      </w:pPr>
      <w:r w:rsidRPr="00C73CFB">
        <w:rPr>
          <w:b/>
          <w:bCs/>
          <w:noProof/>
          <w:sz w:val="24"/>
          <w:szCs w:val="24"/>
        </w:rPr>
        <w:lastRenderedPageBreak/>
        <mc:AlternateContent>
          <mc:Choice Requires="wps">
            <w:drawing>
              <wp:anchor distT="0" distB="0" distL="114300" distR="114300" simplePos="0" relativeHeight="251736064" behindDoc="1" locked="0" layoutInCell="1" allowOverlap="1" wp14:anchorId="2F52BC5D" wp14:editId="0F20BD60">
                <wp:simplePos x="0" y="0"/>
                <wp:positionH relativeFrom="margin">
                  <wp:posOffset>-361950</wp:posOffset>
                </wp:positionH>
                <wp:positionV relativeFrom="paragraph">
                  <wp:posOffset>-25400</wp:posOffset>
                </wp:positionV>
                <wp:extent cx="6753225" cy="2381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6753225" cy="23812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6662D" id="Rectangle: Rounded Corners 12" o:spid="_x0000_s1026" style="position:absolute;margin-left:-28.5pt;margin-top:-2pt;width:531.75pt;height:18.7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" fillcolor="windowText" strokecolor="#41719c" strokeweight="1pt">
                <v:stroke joinstyle="miter"/>
                <w10:wrap anchorx="margin"/>
              </v:roundrect>
            </w:pict>
          </mc:Fallback>
        </mc:AlternateContent>
      </w:r>
      <w:r w:rsidR="00AF1172" w:rsidRPr="00F82EF9">
        <w:rPr>
          <w:b/>
          <w:bCs/>
          <w:color w:val="FFFFFF" w:themeColor="background1"/>
          <w:sz w:val="28"/>
          <w:szCs w:val="24"/>
        </w:rPr>
        <w:t>Key Terms</w:t>
      </w:r>
    </w:p>
    <w:p w14:paraId="581E3995" w14:textId="2704F302" w:rsidR="00AF1172" w:rsidRDefault="00AF1172" w:rsidP="00791CFD">
      <w:pPr>
        <w:rPr>
          <w:bCs/>
          <w:sz w:val="28"/>
          <w:szCs w:val="24"/>
        </w:rPr>
      </w:pPr>
      <w:r>
        <w:rPr>
          <w:bCs/>
          <w:sz w:val="28"/>
          <w:szCs w:val="24"/>
        </w:rPr>
        <w:t>In order to meet the assessment criteria, it is important that you answer all the questions completely.  Take care to read the assessment question properly.  Some will ask you to ‘identify’, whilst some will ask you to ‘describe’ or ‘explain’.  The following information will help you to achieve the requirement of each of the assessment criteria.</w:t>
      </w:r>
    </w:p>
    <w:p w14:paraId="2F8E500B" w14:textId="0A3A7766" w:rsidR="00AF1172" w:rsidRDefault="00AF1172" w:rsidP="00791CFD">
      <w:pPr>
        <w:rPr>
          <w:bCs/>
          <w:sz w:val="28"/>
          <w:szCs w:val="24"/>
        </w:rPr>
      </w:pPr>
      <w:r w:rsidRPr="00F82EF9">
        <w:rPr>
          <w:b/>
          <w:bCs/>
          <w:sz w:val="28"/>
          <w:szCs w:val="24"/>
        </w:rPr>
        <w:t>Describe</w:t>
      </w:r>
      <w:r>
        <w:rPr>
          <w:bCs/>
          <w:sz w:val="28"/>
          <w:szCs w:val="24"/>
        </w:rPr>
        <w:t>: in order to describe something, you must</w:t>
      </w:r>
      <w:r w:rsidR="00F82EF9">
        <w:rPr>
          <w:bCs/>
          <w:sz w:val="28"/>
          <w:szCs w:val="24"/>
        </w:rPr>
        <w:t xml:space="preserve"> give a detailed account of it.</w:t>
      </w:r>
    </w:p>
    <w:p w14:paraId="000339A2" w14:textId="4EF82705" w:rsidR="00F82EF9" w:rsidRDefault="00F82EF9" w:rsidP="00791CFD">
      <w:pPr>
        <w:rPr>
          <w:bCs/>
          <w:sz w:val="28"/>
          <w:szCs w:val="24"/>
        </w:rPr>
      </w:pPr>
      <w:r w:rsidRPr="00F82EF9">
        <w:rPr>
          <w:b/>
          <w:bCs/>
          <w:sz w:val="28"/>
          <w:szCs w:val="24"/>
        </w:rPr>
        <w:t>Explain</w:t>
      </w:r>
      <w:r>
        <w:rPr>
          <w:bCs/>
          <w:sz w:val="28"/>
          <w:szCs w:val="24"/>
        </w:rPr>
        <w:t>: You need to ensure that your answer is clear, revealing relevant facts.</w:t>
      </w:r>
    </w:p>
    <w:p w14:paraId="69F74A4E" w14:textId="7CD5A42D" w:rsidR="00F82EF9" w:rsidRPr="00AF1172" w:rsidRDefault="00F82EF9" w:rsidP="00791CFD">
      <w:pPr>
        <w:rPr>
          <w:bCs/>
          <w:sz w:val="28"/>
          <w:szCs w:val="24"/>
        </w:rPr>
      </w:pPr>
      <w:r w:rsidRPr="00F82EF9">
        <w:rPr>
          <w:b/>
          <w:bCs/>
          <w:sz w:val="28"/>
          <w:szCs w:val="24"/>
        </w:rPr>
        <w:t>Identify</w:t>
      </w:r>
      <w:r>
        <w:rPr>
          <w:bCs/>
          <w:sz w:val="28"/>
          <w:szCs w:val="24"/>
        </w:rPr>
        <w:t>: Your answer should establish who or what something is.</w:t>
      </w:r>
      <w:r w:rsidRPr="00C73CFB">
        <w:rPr>
          <w:b/>
          <w:bCs/>
          <w:noProof/>
          <w:sz w:val="24"/>
          <w:szCs w:val="24"/>
        </w:rPr>
        <mc:AlternateContent>
          <mc:Choice Requires="wps">
            <w:drawing>
              <wp:anchor distT="0" distB="0" distL="114300" distR="114300" simplePos="0" relativeHeight="251734016" behindDoc="1" locked="0" layoutInCell="1" allowOverlap="1" wp14:anchorId="14A94DD2" wp14:editId="22020FB0">
                <wp:simplePos x="0" y="0"/>
                <wp:positionH relativeFrom="page">
                  <wp:posOffset>704850</wp:posOffset>
                </wp:positionH>
                <wp:positionV relativeFrom="paragraph">
                  <wp:posOffset>344170</wp:posOffset>
                </wp:positionV>
                <wp:extent cx="6524625" cy="2190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6524625" cy="21907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B86D5" id="Rectangle: Rounded Corners 11" o:spid="_x0000_s1026" style="position:absolute;margin-left:55.5pt;margin-top:27.1pt;width:513.75pt;height:17.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" fillcolor="windowText" strokecolor="#41719c" strokeweight="1pt">
                <v:stroke joinstyle="miter"/>
                <w10:wrap anchorx="page"/>
              </v:roundrect>
            </w:pict>
          </mc:Fallback>
        </mc:AlternateContent>
      </w:r>
    </w:p>
    <w:p w14:paraId="02EAF313" w14:textId="3DD03165" w:rsidR="00732CD8" w:rsidRPr="00F82EF9" w:rsidRDefault="00F82EF9" w:rsidP="00791CFD">
      <w:pPr>
        <w:rPr>
          <w:b/>
          <w:bCs/>
          <w:color w:val="FFFFFF" w:themeColor="background1"/>
          <w:sz w:val="28"/>
          <w:szCs w:val="24"/>
        </w:rPr>
      </w:pPr>
      <w:r w:rsidRPr="00F82EF9">
        <w:rPr>
          <w:b/>
          <w:bCs/>
          <w:color w:val="FFFFFF" w:themeColor="background1"/>
          <w:sz w:val="28"/>
          <w:szCs w:val="24"/>
        </w:rPr>
        <w:t>Internal/external quality assurance</w:t>
      </w:r>
    </w:p>
    <w:p w14:paraId="7B652C29" w14:textId="5F6B123F" w:rsidR="00F82EF9" w:rsidRDefault="00F82EF9" w:rsidP="00791CFD">
      <w:pPr>
        <w:rPr>
          <w:bCs/>
          <w:sz w:val="28"/>
          <w:szCs w:val="24"/>
        </w:rPr>
      </w:pPr>
      <w:r w:rsidRPr="00F82EF9">
        <w:rPr>
          <w:bCs/>
          <w:sz w:val="28"/>
          <w:szCs w:val="24"/>
        </w:rPr>
        <w:t>At the end of the cours</w:t>
      </w:r>
      <w:r>
        <w:rPr>
          <w:bCs/>
          <w:sz w:val="28"/>
          <w:szCs w:val="24"/>
        </w:rPr>
        <w:t>e, once your Assessor/Tutor has indicated that all learning outcomes have been achieved, your work may be submitted for internal quality assurance.  The Internal Quality Assurer will confirm that your Assessor/Tutor is consistently and fairly marking work to the required standard.  An External Quality Assurer, employed by the Awarding Organisation, will also check your work to ensure that is has been assessed in line with their agreed standards.</w:t>
      </w:r>
    </w:p>
    <w:p w14:paraId="00C368A0" w14:textId="29A7D6E6" w:rsidR="00F82EF9" w:rsidRPr="00F82EF9" w:rsidRDefault="00F82EF9" w:rsidP="00791CFD">
      <w:pPr>
        <w:rPr>
          <w:b/>
          <w:bCs/>
          <w:color w:val="FFFFFF" w:themeColor="background1"/>
          <w:sz w:val="28"/>
          <w:szCs w:val="24"/>
        </w:rPr>
      </w:pPr>
      <w:r w:rsidRPr="00C73CFB">
        <w:rPr>
          <w:b/>
          <w:bCs/>
          <w:noProof/>
          <w:sz w:val="24"/>
          <w:szCs w:val="24"/>
        </w:rPr>
        <mc:AlternateContent>
          <mc:Choice Requires="wps">
            <w:drawing>
              <wp:anchor distT="0" distB="0" distL="114300" distR="114300" simplePos="0" relativeHeight="251731968" behindDoc="1" locked="0" layoutInCell="1" allowOverlap="1" wp14:anchorId="1158FB76" wp14:editId="5711B42D">
                <wp:simplePos x="0" y="0"/>
                <wp:positionH relativeFrom="page">
                  <wp:posOffset>704850</wp:posOffset>
                </wp:positionH>
                <wp:positionV relativeFrom="paragraph">
                  <wp:posOffset>7620</wp:posOffset>
                </wp:positionV>
                <wp:extent cx="6381750" cy="2286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6381750" cy="228600"/>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ACEC9" id="Rectangle: Rounded Corners 10" o:spid="_x0000_s1026" style="position:absolute;margin-left:55.5pt;margin-top:.6pt;width:502.5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" fillcolor="windowText" strokecolor="#41719c" strokeweight="1pt">
                <v:stroke joinstyle="miter"/>
                <w10:wrap anchorx="page"/>
              </v:roundrect>
            </w:pict>
          </mc:Fallback>
        </mc:AlternateContent>
      </w:r>
      <w:r w:rsidRPr="00F82EF9">
        <w:rPr>
          <w:b/>
          <w:bCs/>
          <w:color w:val="FFFFFF" w:themeColor="background1"/>
          <w:sz w:val="28"/>
          <w:szCs w:val="24"/>
        </w:rPr>
        <w:t>Certification process</w:t>
      </w:r>
    </w:p>
    <w:p w14:paraId="38F9B941" w14:textId="10F236AB" w:rsidR="00F82EF9" w:rsidRDefault="00F82EF9" w:rsidP="00791CFD">
      <w:pPr>
        <w:rPr>
          <w:bCs/>
          <w:sz w:val="28"/>
          <w:szCs w:val="24"/>
        </w:rPr>
      </w:pPr>
      <w:r>
        <w:rPr>
          <w:bCs/>
          <w:sz w:val="28"/>
          <w:szCs w:val="24"/>
        </w:rPr>
        <w:t>When you have successfully achieved all of the assessments for the qualification, your certificate will be requested from your Awarding Organisation and sent to you in recognition of your achievement.</w:t>
      </w:r>
    </w:p>
    <w:p w14:paraId="3727F6FE" w14:textId="77777777" w:rsidR="00F82EF9" w:rsidRPr="00F82EF9" w:rsidRDefault="00F82EF9" w:rsidP="00791CFD">
      <w:pPr>
        <w:rPr>
          <w:bCs/>
          <w:sz w:val="28"/>
          <w:szCs w:val="24"/>
        </w:rPr>
      </w:pPr>
    </w:p>
    <w:p w14:paraId="4ADF081F" w14:textId="2B084511" w:rsidR="00732CD8" w:rsidRDefault="00732CD8" w:rsidP="00791CFD">
      <w:pPr>
        <w:rPr>
          <w:b/>
          <w:bCs/>
          <w:sz w:val="28"/>
          <w:szCs w:val="24"/>
          <w:u w:val="single"/>
        </w:rPr>
      </w:pPr>
    </w:p>
    <w:p w14:paraId="774E543F" w14:textId="1302E223" w:rsidR="00250E5F" w:rsidRDefault="00250E5F" w:rsidP="00791CFD">
      <w:pPr>
        <w:rPr>
          <w:b/>
          <w:bCs/>
          <w:sz w:val="28"/>
          <w:szCs w:val="24"/>
          <w:u w:val="single"/>
        </w:rPr>
      </w:pPr>
    </w:p>
    <w:p w14:paraId="70AA05E5" w14:textId="0EC4360C" w:rsidR="00250E5F" w:rsidRDefault="00250E5F" w:rsidP="00791CFD">
      <w:pPr>
        <w:rPr>
          <w:b/>
          <w:bCs/>
          <w:sz w:val="28"/>
          <w:szCs w:val="24"/>
          <w:u w:val="single"/>
        </w:rPr>
      </w:pPr>
    </w:p>
    <w:p w14:paraId="185A2628" w14:textId="55767E0F" w:rsidR="00C00E3B" w:rsidRDefault="00C00E3B" w:rsidP="00791CFD">
      <w:pPr>
        <w:rPr>
          <w:b/>
          <w:bCs/>
          <w:sz w:val="28"/>
          <w:szCs w:val="24"/>
          <w:u w:val="single"/>
        </w:rPr>
      </w:pPr>
    </w:p>
    <w:p w14:paraId="3DCEE1C3" w14:textId="77777777" w:rsidR="00C00E3B" w:rsidRDefault="00C00E3B" w:rsidP="00791CFD">
      <w:pPr>
        <w:rPr>
          <w:b/>
          <w:bCs/>
          <w:sz w:val="28"/>
          <w:szCs w:val="24"/>
          <w:u w:val="single"/>
        </w:rPr>
      </w:pPr>
    </w:p>
    <w:p w14:paraId="34CC8DAF" w14:textId="26642F45" w:rsidR="00250E5F" w:rsidRDefault="00250E5F" w:rsidP="00791CFD">
      <w:pPr>
        <w:rPr>
          <w:b/>
          <w:bCs/>
          <w:sz w:val="28"/>
          <w:szCs w:val="24"/>
          <w:u w:val="single"/>
        </w:rPr>
      </w:pPr>
    </w:p>
    <w:p w14:paraId="6C76227C" w14:textId="77777777" w:rsidR="00250E5F" w:rsidRDefault="00250E5F" w:rsidP="00791CFD">
      <w:pPr>
        <w:rPr>
          <w:b/>
          <w:bCs/>
          <w:sz w:val="28"/>
          <w:szCs w:val="24"/>
          <w:u w:val="single"/>
        </w:rPr>
      </w:pPr>
    </w:p>
    <w:p w14:paraId="71D2370B" w14:textId="77777777" w:rsidR="00732CD8" w:rsidRDefault="00732CD8" w:rsidP="00791CFD">
      <w:pPr>
        <w:rPr>
          <w:b/>
          <w:bCs/>
          <w:sz w:val="28"/>
          <w:szCs w:val="24"/>
          <w:u w:val="single"/>
        </w:rPr>
      </w:pPr>
    </w:p>
    <w:p w14:paraId="53BB59DD" w14:textId="0FC9C47C" w:rsidR="00B60377" w:rsidRDefault="00F82EF9" w:rsidP="00791CFD">
      <w:pPr>
        <w:rPr>
          <w:b/>
          <w:bCs/>
          <w:sz w:val="28"/>
          <w:szCs w:val="24"/>
          <w:u w:val="single"/>
        </w:rPr>
      </w:pPr>
      <w:r>
        <w:rPr>
          <w:b/>
          <w:bCs/>
          <w:sz w:val="28"/>
          <w:szCs w:val="24"/>
          <w:u w:val="single"/>
        </w:rPr>
        <w:lastRenderedPageBreak/>
        <w:t>Section</w:t>
      </w:r>
      <w:r w:rsidR="3409C735" w:rsidRPr="004207FD">
        <w:rPr>
          <w:b/>
          <w:bCs/>
          <w:sz w:val="28"/>
          <w:szCs w:val="24"/>
          <w:u w:val="single"/>
        </w:rPr>
        <w:t xml:space="preserve"> 1: </w:t>
      </w:r>
      <w:r w:rsidR="00C00E3B">
        <w:rPr>
          <w:b/>
          <w:bCs/>
          <w:sz w:val="28"/>
          <w:szCs w:val="24"/>
          <w:u w:val="single"/>
        </w:rPr>
        <w:t>Understand roles and responsibilities in relation to technology enabled care</w:t>
      </w:r>
    </w:p>
    <w:p w14:paraId="28A0922C" w14:textId="5369245B" w:rsidR="00F82EF9" w:rsidRDefault="00F82EF9" w:rsidP="00791CFD">
      <w:pPr>
        <w:rPr>
          <w:b/>
          <w:bCs/>
        </w:rPr>
      </w:pPr>
      <w:r>
        <w:rPr>
          <w:b/>
          <w:bCs/>
          <w:noProof/>
          <w:sz w:val="28"/>
          <w:szCs w:val="24"/>
        </w:rPr>
        <mc:AlternateContent>
          <mc:Choice Requires="wps">
            <w:drawing>
              <wp:anchor distT="0" distB="0" distL="114300" distR="114300" simplePos="0" relativeHeight="251738112" behindDoc="1" locked="0" layoutInCell="1" allowOverlap="1" wp14:anchorId="0BF8ABD8" wp14:editId="5CB316B1">
                <wp:simplePos x="0" y="0"/>
                <wp:positionH relativeFrom="margin">
                  <wp:posOffset>-219075</wp:posOffset>
                </wp:positionH>
                <wp:positionV relativeFrom="paragraph">
                  <wp:posOffset>109220</wp:posOffset>
                </wp:positionV>
                <wp:extent cx="6086475" cy="16859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6086475" cy="1685925"/>
                        </a:xfrm>
                        <a:prstGeom prst="roundRect">
                          <a:avLst/>
                        </a:prstGeom>
                        <a:solidFill>
                          <a:schemeClr val="bg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35601" id="Rectangle: Rounded Corners 13" o:spid="_x0000_s1026" style="position:absolute;margin-left:-17.25pt;margin-top:8.6pt;width:479.25pt;height:132.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" fillcolor="#e7e6e6 [3214]" strokecolor="#41719c" strokeweight="1pt">
                <v:stroke joinstyle="miter"/>
                <w10:wrap anchorx="margin"/>
              </v:roundrect>
            </w:pict>
          </mc:Fallback>
        </mc:AlternateContent>
      </w:r>
    </w:p>
    <w:p w14:paraId="26775BF8" w14:textId="20B82BF1" w:rsidR="00F82EF9" w:rsidRDefault="00F82EF9" w:rsidP="00791CFD">
      <w:pPr>
        <w:rPr>
          <w:b/>
          <w:bCs/>
        </w:rPr>
      </w:pPr>
      <w:r>
        <w:rPr>
          <w:b/>
          <w:bCs/>
        </w:rPr>
        <w:t>When working through the assessment, please complete the questions in your own words.  You may wish to base your answers on any of the following:</w:t>
      </w:r>
    </w:p>
    <w:p w14:paraId="0DF72EB2" w14:textId="62D43541" w:rsidR="00F82EF9" w:rsidRDefault="00F82EF9" w:rsidP="00F82EF9">
      <w:pPr>
        <w:pStyle w:val="ListParagraph"/>
        <w:numPr>
          <w:ilvl w:val="0"/>
          <w:numId w:val="12"/>
        </w:numPr>
        <w:rPr>
          <w:b/>
          <w:bCs/>
        </w:rPr>
      </w:pPr>
      <w:r>
        <w:rPr>
          <w:b/>
          <w:bCs/>
        </w:rPr>
        <w:t>Your current employer</w:t>
      </w:r>
    </w:p>
    <w:p w14:paraId="5FDF39A9" w14:textId="6733F64B" w:rsidR="00F82EF9" w:rsidRDefault="00F82EF9" w:rsidP="00F82EF9">
      <w:pPr>
        <w:pStyle w:val="ListParagraph"/>
        <w:numPr>
          <w:ilvl w:val="0"/>
          <w:numId w:val="12"/>
        </w:numPr>
        <w:rPr>
          <w:b/>
          <w:bCs/>
        </w:rPr>
      </w:pPr>
      <w:r>
        <w:rPr>
          <w:b/>
          <w:bCs/>
        </w:rPr>
        <w:t>A previous employer</w:t>
      </w:r>
    </w:p>
    <w:p w14:paraId="4C7C5B43" w14:textId="4A8389B6" w:rsidR="00F82EF9" w:rsidRDefault="00F82EF9" w:rsidP="00F82EF9">
      <w:pPr>
        <w:pStyle w:val="ListParagraph"/>
        <w:numPr>
          <w:ilvl w:val="0"/>
          <w:numId w:val="12"/>
        </w:numPr>
        <w:rPr>
          <w:b/>
          <w:bCs/>
        </w:rPr>
      </w:pPr>
      <w:r>
        <w:rPr>
          <w:b/>
          <w:bCs/>
        </w:rPr>
        <w:t>An organisation that is familiar to you</w:t>
      </w:r>
    </w:p>
    <w:p w14:paraId="3346DB97" w14:textId="39383C64" w:rsidR="00C00E3B" w:rsidRDefault="00C00E3B" w:rsidP="00F82EF9">
      <w:pPr>
        <w:pStyle w:val="ListParagraph"/>
        <w:numPr>
          <w:ilvl w:val="0"/>
          <w:numId w:val="12"/>
        </w:numPr>
        <w:rPr>
          <w:b/>
          <w:bCs/>
        </w:rPr>
      </w:pPr>
      <w:r>
        <w:rPr>
          <w:b/>
          <w:bCs/>
        </w:rPr>
        <w:t>An organisation that you have researched</w:t>
      </w:r>
    </w:p>
    <w:p w14:paraId="657DCFEC" w14:textId="393222AD" w:rsidR="00F82EF9" w:rsidRPr="00F82EF9" w:rsidRDefault="00F82EF9" w:rsidP="00F82EF9">
      <w:pPr>
        <w:pStyle w:val="ListParagraph"/>
        <w:numPr>
          <w:ilvl w:val="0"/>
          <w:numId w:val="12"/>
        </w:numPr>
        <w:rPr>
          <w:b/>
          <w:bCs/>
        </w:rPr>
      </w:pPr>
      <w:r>
        <w:rPr>
          <w:b/>
          <w:bCs/>
        </w:rPr>
        <w:t>Information from the workbook</w:t>
      </w:r>
    </w:p>
    <w:p w14:paraId="3EA596C4" w14:textId="77777777" w:rsidR="004207FD" w:rsidRPr="00791CFD" w:rsidRDefault="004207FD" w:rsidP="00791CFD">
      <w:pPr>
        <w:rPr>
          <w:b/>
          <w:bCs/>
        </w:rPr>
      </w:pPr>
    </w:p>
    <w:p w14:paraId="18B945C6" w14:textId="3F04FEAC" w:rsidR="00FF0864" w:rsidRDefault="00395E42" w:rsidP="00FF0864">
      <w:pPr>
        <w:spacing w:before="240"/>
        <w:rPr>
          <w:b/>
          <w:sz w:val="24"/>
          <w:szCs w:val="28"/>
        </w:rPr>
      </w:pPr>
      <w:r>
        <w:rPr>
          <w:b/>
          <w:sz w:val="24"/>
          <w:szCs w:val="28"/>
        </w:rPr>
        <w:t>Q1.</w:t>
      </w:r>
      <w:r w:rsidR="00C00E3B">
        <w:rPr>
          <w:b/>
          <w:sz w:val="24"/>
          <w:szCs w:val="28"/>
        </w:rPr>
        <w:t xml:space="preserve"> Describe the importance of TEC in relation to each of the below; include the important role that each stage/person plays in the overall delivery of TEC and any negative effects of stages not being perform</w:t>
      </w:r>
      <w:r w:rsidR="00905F67">
        <w:rPr>
          <w:b/>
          <w:sz w:val="24"/>
          <w:szCs w:val="28"/>
        </w:rPr>
        <w:t>ed</w:t>
      </w:r>
      <w:r w:rsidR="00C00E3B">
        <w:rPr>
          <w:b/>
          <w:sz w:val="24"/>
          <w:szCs w:val="28"/>
        </w:rPr>
        <w:t xml:space="preserve"> correctly</w:t>
      </w:r>
      <w:r w:rsidR="004207FD">
        <w:rPr>
          <w:b/>
          <w:sz w:val="24"/>
          <w:szCs w:val="28"/>
        </w:rPr>
        <w:t>.</w:t>
      </w:r>
      <w:r w:rsidR="00111189">
        <w:rPr>
          <w:b/>
          <w:sz w:val="24"/>
          <w:szCs w:val="28"/>
        </w:rPr>
        <w:t xml:space="preserve"> (</w:t>
      </w:r>
      <w:r w:rsidR="00B52155">
        <w:rPr>
          <w:b/>
          <w:sz w:val="24"/>
          <w:szCs w:val="28"/>
        </w:rPr>
        <w:t>AC</w:t>
      </w:r>
      <w:r w:rsidR="00905F67">
        <w:rPr>
          <w:b/>
          <w:sz w:val="24"/>
          <w:szCs w:val="28"/>
        </w:rPr>
        <w:t xml:space="preserve"> </w:t>
      </w:r>
      <w:r w:rsidR="00111189">
        <w:rPr>
          <w:b/>
          <w:sz w:val="24"/>
          <w:szCs w:val="28"/>
        </w:rPr>
        <w:t>1.1)</w:t>
      </w:r>
    </w:p>
    <w:p w14:paraId="74208978" w14:textId="257C84D8" w:rsidR="00B52155" w:rsidRDefault="00C00E3B" w:rsidP="00C00E3B">
      <w:pPr>
        <w:pStyle w:val="ListParagraph"/>
        <w:numPr>
          <w:ilvl w:val="0"/>
          <w:numId w:val="20"/>
        </w:numPr>
        <w:spacing w:before="240"/>
        <w:ind w:left="284" w:hanging="284"/>
        <w:rPr>
          <w:b/>
          <w:sz w:val="24"/>
          <w:szCs w:val="28"/>
        </w:rPr>
      </w:pPr>
      <w:r>
        <w:rPr>
          <w:b/>
          <w:sz w:val="24"/>
          <w:szCs w:val="28"/>
        </w:rPr>
        <w:t>Assessing</w:t>
      </w:r>
    </w:p>
    <w:p w14:paraId="2BE97A59" w14:textId="370770A4" w:rsidR="00C00E3B" w:rsidRDefault="00C00E3B" w:rsidP="00C00E3B">
      <w:pPr>
        <w:spacing w:before="240"/>
        <w:ind w:left="284" w:hanging="284"/>
        <w:rPr>
          <w:b/>
          <w:sz w:val="24"/>
          <w:szCs w:val="28"/>
        </w:rPr>
      </w:pPr>
    </w:p>
    <w:p w14:paraId="337901EB" w14:textId="77777777" w:rsidR="00C00E3B" w:rsidRDefault="00C00E3B" w:rsidP="00C00E3B">
      <w:pPr>
        <w:spacing w:before="240"/>
        <w:ind w:left="284" w:hanging="284"/>
        <w:rPr>
          <w:b/>
          <w:sz w:val="24"/>
          <w:szCs w:val="28"/>
        </w:rPr>
      </w:pPr>
    </w:p>
    <w:p w14:paraId="0511A9D4" w14:textId="11ACE8E2" w:rsidR="00C00E3B" w:rsidRDefault="00C00E3B" w:rsidP="00C00E3B">
      <w:pPr>
        <w:spacing w:before="240"/>
        <w:ind w:left="284" w:hanging="284"/>
        <w:rPr>
          <w:b/>
          <w:sz w:val="24"/>
          <w:szCs w:val="28"/>
        </w:rPr>
      </w:pPr>
    </w:p>
    <w:p w14:paraId="316EE8CA" w14:textId="1E46B3F7" w:rsidR="00C00E3B" w:rsidRDefault="00C00E3B" w:rsidP="00C00E3B">
      <w:pPr>
        <w:pStyle w:val="ListParagraph"/>
        <w:numPr>
          <w:ilvl w:val="0"/>
          <w:numId w:val="20"/>
        </w:numPr>
        <w:spacing w:before="240"/>
        <w:ind w:left="284" w:hanging="284"/>
        <w:rPr>
          <w:b/>
          <w:sz w:val="24"/>
          <w:szCs w:val="28"/>
        </w:rPr>
      </w:pPr>
      <w:r>
        <w:rPr>
          <w:b/>
          <w:sz w:val="24"/>
          <w:szCs w:val="28"/>
        </w:rPr>
        <w:t>installing</w:t>
      </w:r>
    </w:p>
    <w:p w14:paraId="032DD966" w14:textId="444B7301" w:rsidR="00C00E3B" w:rsidRDefault="00C00E3B" w:rsidP="00C00E3B">
      <w:pPr>
        <w:spacing w:before="240"/>
        <w:ind w:left="284" w:hanging="284"/>
        <w:rPr>
          <w:b/>
          <w:sz w:val="24"/>
          <w:szCs w:val="28"/>
        </w:rPr>
      </w:pPr>
    </w:p>
    <w:p w14:paraId="4B569FA2" w14:textId="77777777" w:rsidR="00C00E3B" w:rsidRDefault="00C00E3B" w:rsidP="00C00E3B">
      <w:pPr>
        <w:spacing w:before="240"/>
        <w:ind w:left="284" w:hanging="284"/>
        <w:rPr>
          <w:b/>
          <w:sz w:val="24"/>
          <w:szCs w:val="28"/>
        </w:rPr>
      </w:pPr>
    </w:p>
    <w:p w14:paraId="6F0D27BC" w14:textId="66BA4F08" w:rsidR="00C00E3B" w:rsidRDefault="00C00E3B" w:rsidP="00C00E3B">
      <w:pPr>
        <w:spacing w:before="240"/>
        <w:ind w:left="284" w:hanging="284"/>
        <w:rPr>
          <w:b/>
          <w:sz w:val="24"/>
          <w:szCs w:val="28"/>
        </w:rPr>
      </w:pPr>
    </w:p>
    <w:p w14:paraId="1476C9F0" w14:textId="7420E49C" w:rsidR="00C00E3B" w:rsidRDefault="00C00E3B" w:rsidP="00C00E3B">
      <w:pPr>
        <w:pStyle w:val="ListParagraph"/>
        <w:numPr>
          <w:ilvl w:val="0"/>
          <w:numId w:val="20"/>
        </w:numPr>
        <w:spacing w:before="240"/>
        <w:ind w:left="284" w:hanging="284"/>
        <w:rPr>
          <w:b/>
          <w:sz w:val="24"/>
          <w:szCs w:val="28"/>
        </w:rPr>
      </w:pPr>
      <w:r>
        <w:rPr>
          <w:b/>
          <w:sz w:val="24"/>
          <w:szCs w:val="28"/>
        </w:rPr>
        <w:t>Monitoring</w:t>
      </w:r>
    </w:p>
    <w:p w14:paraId="391B0A26" w14:textId="5536DA66" w:rsidR="00C00E3B" w:rsidRDefault="00C00E3B" w:rsidP="00C00E3B">
      <w:pPr>
        <w:spacing w:before="240"/>
        <w:ind w:left="284" w:hanging="284"/>
        <w:rPr>
          <w:b/>
          <w:sz w:val="24"/>
          <w:szCs w:val="28"/>
        </w:rPr>
      </w:pPr>
    </w:p>
    <w:p w14:paraId="400E1CEA" w14:textId="77777777" w:rsidR="00C00E3B" w:rsidRDefault="00C00E3B" w:rsidP="00C00E3B">
      <w:pPr>
        <w:spacing w:before="240"/>
        <w:ind w:left="284" w:hanging="284"/>
        <w:rPr>
          <w:b/>
          <w:sz w:val="24"/>
          <w:szCs w:val="28"/>
        </w:rPr>
      </w:pPr>
    </w:p>
    <w:p w14:paraId="36B55E24" w14:textId="66E96657" w:rsidR="00C00E3B" w:rsidRDefault="00C00E3B" w:rsidP="00C00E3B">
      <w:pPr>
        <w:spacing w:before="240"/>
        <w:ind w:left="284" w:hanging="284"/>
        <w:rPr>
          <w:b/>
          <w:sz w:val="24"/>
          <w:szCs w:val="28"/>
        </w:rPr>
      </w:pPr>
    </w:p>
    <w:p w14:paraId="2307FA96" w14:textId="5F458C8D" w:rsidR="00C00E3B" w:rsidRPr="00C00E3B" w:rsidRDefault="00C00E3B" w:rsidP="00C00E3B">
      <w:pPr>
        <w:pStyle w:val="ListParagraph"/>
        <w:numPr>
          <w:ilvl w:val="0"/>
          <w:numId w:val="20"/>
        </w:numPr>
        <w:spacing w:before="240"/>
        <w:ind w:left="284" w:hanging="284"/>
        <w:rPr>
          <w:b/>
          <w:sz w:val="24"/>
          <w:szCs w:val="28"/>
        </w:rPr>
      </w:pPr>
      <w:r>
        <w:rPr>
          <w:b/>
          <w:sz w:val="24"/>
          <w:szCs w:val="28"/>
        </w:rPr>
        <w:t>responding</w:t>
      </w:r>
    </w:p>
    <w:p w14:paraId="61C13013" w14:textId="77777777" w:rsidR="004207FD" w:rsidRDefault="004207FD" w:rsidP="00357B20">
      <w:pPr>
        <w:spacing w:before="240"/>
        <w:rPr>
          <w:rFonts w:cstheme="minorHAnsi"/>
          <w:b/>
          <w:sz w:val="24"/>
          <w:szCs w:val="24"/>
        </w:rPr>
      </w:pPr>
    </w:p>
    <w:p w14:paraId="5DCB9427" w14:textId="65FF72C8" w:rsidR="00B52155" w:rsidRDefault="00B52155" w:rsidP="00357B20">
      <w:pPr>
        <w:spacing w:before="240"/>
        <w:rPr>
          <w:rFonts w:cstheme="minorHAnsi"/>
          <w:b/>
          <w:sz w:val="24"/>
          <w:szCs w:val="24"/>
        </w:rPr>
      </w:pPr>
    </w:p>
    <w:p w14:paraId="13E361F6" w14:textId="1531E526" w:rsidR="00B52155" w:rsidRDefault="00B52155" w:rsidP="00357B20">
      <w:pPr>
        <w:spacing w:before="240"/>
        <w:rPr>
          <w:rFonts w:cstheme="minorHAnsi"/>
          <w:b/>
          <w:sz w:val="24"/>
          <w:szCs w:val="24"/>
        </w:rPr>
      </w:pPr>
    </w:p>
    <w:p w14:paraId="26C982B9" w14:textId="3DAAE9C5" w:rsidR="00111189" w:rsidRDefault="00111189" w:rsidP="004207FD">
      <w:pPr>
        <w:spacing w:before="240"/>
        <w:rPr>
          <w:rFonts w:cstheme="minorHAnsi"/>
          <w:b/>
          <w:sz w:val="24"/>
          <w:szCs w:val="24"/>
        </w:rPr>
      </w:pPr>
      <w:r>
        <w:rPr>
          <w:rFonts w:cstheme="minorHAnsi"/>
          <w:b/>
          <w:sz w:val="24"/>
          <w:szCs w:val="24"/>
        </w:rPr>
        <w:lastRenderedPageBreak/>
        <w:t xml:space="preserve">Q2. </w:t>
      </w:r>
      <w:r w:rsidR="00C00E3B">
        <w:rPr>
          <w:rFonts w:cstheme="minorHAnsi"/>
          <w:b/>
          <w:sz w:val="24"/>
          <w:szCs w:val="24"/>
        </w:rPr>
        <w:t>Identify who could be responsible for TEC in relation to:</w:t>
      </w:r>
      <w:r w:rsidR="00B52155">
        <w:rPr>
          <w:rFonts w:cstheme="minorHAnsi"/>
          <w:b/>
          <w:sz w:val="24"/>
          <w:szCs w:val="24"/>
        </w:rPr>
        <w:t xml:space="preserve"> </w:t>
      </w:r>
      <w:r w:rsidR="004207FD">
        <w:rPr>
          <w:rFonts w:cstheme="minorHAnsi"/>
          <w:b/>
          <w:sz w:val="24"/>
          <w:szCs w:val="24"/>
        </w:rPr>
        <w:t>(</w:t>
      </w:r>
      <w:r w:rsidR="00B52155">
        <w:rPr>
          <w:rFonts w:cstheme="minorHAnsi"/>
          <w:b/>
          <w:sz w:val="24"/>
          <w:szCs w:val="24"/>
        </w:rPr>
        <w:t xml:space="preserve">AC </w:t>
      </w:r>
      <w:r w:rsidR="004207FD">
        <w:rPr>
          <w:rFonts w:cstheme="minorHAnsi"/>
          <w:b/>
          <w:sz w:val="24"/>
          <w:szCs w:val="24"/>
        </w:rPr>
        <w:t>1.2)</w:t>
      </w:r>
    </w:p>
    <w:p w14:paraId="0E27B00A" w14:textId="2E84D68C" w:rsidR="00111189" w:rsidRDefault="00C00E3B" w:rsidP="00C00E3B">
      <w:pPr>
        <w:pStyle w:val="ListParagraph"/>
        <w:numPr>
          <w:ilvl w:val="0"/>
          <w:numId w:val="21"/>
        </w:numPr>
        <w:spacing w:before="240"/>
        <w:rPr>
          <w:rFonts w:cstheme="minorHAnsi"/>
          <w:b/>
          <w:sz w:val="24"/>
          <w:szCs w:val="24"/>
        </w:rPr>
      </w:pPr>
      <w:r>
        <w:rPr>
          <w:rFonts w:cstheme="minorHAnsi"/>
          <w:b/>
          <w:sz w:val="24"/>
          <w:szCs w:val="24"/>
        </w:rPr>
        <w:t>assessing</w:t>
      </w:r>
    </w:p>
    <w:p w14:paraId="39277746" w14:textId="43D8A691" w:rsidR="00C00E3B" w:rsidRDefault="00C00E3B" w:rsidP="00C00E3B">
      <w:pPr>
        <w:pStyle w:val="ListParagraph"/>
        <w:spacing w:before="240"/>
        <w:rPr>
          <w:rFonts w:cstheme="minorHAnsi"/>
          <w:b/>
          <w:sz w:val="24"/>
          <w:szCs w:val="24"/>
        </w:rPr>
      </w:pPr>
    </w:p>
    <w:p w14:paraId="697AE9E5" w14:textId="1438EBD0" w:rsidR="00C00E3B" w:rsidRDefault="00C00E3B" w:rsidP="00C00E3B">
      <w:pPr>
        <w:pStyle w:val="ListParagraph"/>
        <w:spacing w:before="240"/>
        <w:rPr>
          <w:rFonts w:cstheme="minorHAnsi"/>
          <w:b/>
          <w:sz w:val="24"/>
          <w:szCs w:val="24"/>
        </w:rPr>
      </w:pPr>
    </w:p>
    <w:p w14:paraId="66BB350B" w14:textId="3F205F7D" w:rsidR="00C00E3B" w:rsidRDefault="00C00E3B" w:rsidP="00C00E3B">
      <w:pPr>
        <w:pStyle w:val="ListParagraph"/>
        <w:spacing w:before="240"/>
        <w:rPr>
          <w:rFonts w:cstheme="minorHAnsi"/>
          <w:b/>
          <w:sz w:val="24"/>
          <w:szCs w:val="24"/>
        </w:rPr>
      </w:pPr>
    </w:p>
    <w:p w14:paraId="57FC24D6" w14:textId="7F1E0B31" w:rsidR="00C00E3B" w:rsidRDefault="00C00E3B" w:rsidP="00C00E3B">
      <w:pPr>
        <w:pStyle w:val="ListParagraph"/>
        <w:spacing w:before="240"/>
        <w:rPr>
          <w:rFonts w:cstheme="minorHAnsi"/>
          <w:b/>
          <w:sz w:val="24"/>
          <w:szCs w:val="24"/>
        </w:rPr>
      </w:pPr>
    </w:p>
    <w:p w14:paraId="3EA054C1" w14:textId="14C3A7E8" w:rsidR="00C00E3B" w:rsidRDefault="00C00E3B" w:rsidP="00C00E3B">
      <w:pPr>
        <w:pStyle w:val="ListParagraph"/>
        <w:spacing w:before="240"/>
        <w:rPr>
          <w:rFonts w:cstheme="minorHAnsi"/>
          <w:b/>
          <w:sz w:val="24"/>
          <w:szCs w:val="24"/>
        </w:rPr>
      </w:pPr>
    </w:p>
    <w:p w14:paraId="310D22E8" w14:textId="6000FDE3" w:rsidR="00C00E3B" w:rsidRDefault="00C00E3B" w:rsidP="00C00E3B">
      <w:pPr>
        <w:pStyle w:val="ListParagraph"/>
        <w:spacing w:before="240"/>
        <w:rPr>
          <w:rFonts w:cstheme="minorHAnsi"/>
          <w:b/>
          <w:sz w:val="24"/>
          <w:szCs w:val="24"/>
        </w:rPr>
      </w:pPr>
    </w:p>
    <w:p w14:paraId="2118E4FA" w14:textId="77777777" w:rsidR="00C00E3B" w:rsidRDefault="00C00E3B" w:rsidP="00C00E3B">
      <w:pPr>
        <w:pStyle w:val="ListParagraph"/>
        <w:spacing w:before="240"/>
        <w:rPr>
          <w:rFonts w:cstheme="minorHAnsi"/>
          <w:b/>
          <w:sz w:val="24"/>
          <w:szCs w:val="24"/>
        </w:rPr>
      </w:pPr>
    </w:p>
    <w:p w14:paraId="331452B0" w14:textId="2DB4ECB3" w:rsidR="00C00E3B" w:rsidRDefault="00C00E3B" w:rsidP="00C00E3B">
      <w:pPr>
        <w:pStyle w:val="ListParagraph"/>
        <w:spacing w:before="240"/>
        <w:rPr>
          <w:rFonts w:cstheme="minorHAnsi"/>
          <w:b/>
          <w:sz w:val="24"/>
          <w:szCs w:val="24"/>
        </w:rPr>
      </w:pPr>
    </w:p>
    <w:p w14:paraId="10E962CD" w14:textId="77777777" w:rsidR="00C00E3B" w:rsidRDefault="00C00E3B" w:rsidP="00C00E3B">
      <w:pPr>
        <w:pStyle w:val="ListParagraph"/>
        <w:spacing w:before="240"/>
        <w:rPr>
          <w:rFonts w:cstheme="minorHAnsi"/>
          <w:b/>
          <w:sz w:val="24"/>
          <w:szCs w:val="24"/>
        </w:rPr>
      </w:pPr>
    </w:p>
    <w:p w14:paraId="70D1474A" w14:textId="3A179E08" w:rsidR="00C00E3B" w:rsidRDefault="00C00E3B" w:rsidP="00C00E3B">
      <w:pPr>
        <w:pStyle w:val="ListParagraph"/>
        <w:numPr>
          <w:ilvl w:val="0"/>
          <w:numId w:val="21"/>
        </w:numPr>
        <w:spacing w:before="240"/>
        <w:rPr>
          <w:rFonts w:cstheme="minorHAnsi"/>
          <w:b/>
          <w:sz w:val="24"/>
          <w:szCs w:val="24"/>
        </w:rPr>
      </w:pPr>
      <w:r>
        <w:rPr>
          <w:rFonts w:cstheme="minorHAnsi"/>
          <w:b/>
          <w:sz w:val="24"/>
          <w:szCs w:val="24"/>
        </w:rPr>
        <w:t>installing</w:t>
      </w:r>
    </w:p>
    <w:p w14:paraId="74FD46E1" w14:textId="648008CB" w:rsidR="00C00E3B" w:rsidRDefault="00C00E3B" w:rsidP="00C00E3B">
      <w:pPr>
        <w:pStyle w:val="ListParagraph"/>
        <w:rPr>
          <w:rFonts w:cstheme="minorHAnsi"/>
          <w:b/>
          <w:sz w:val="24"/>
          <w:szCs w:val="24"/>
        </w:rPr>
      </w:pPr>
    </w:p>
    <w:p w14:paraId="1EDE480A" w14:textId="507E5783" w:rsidR="00C00E3B" w:rsidRDefault="00C00E3B" w:rsidP="00C00E3B">
      <w:pPr>
        <w:pStyle w:val="ListParagraph"/>
        <w:rPr>
          <w:rFonts w:cstheme="minorHAnsi"/>
          <w:b/>
          <w:sz w:val="24"/>
          <w:szCs w:val="24"/>
        </w:rPr>
      </w:pPr>
    </w:p>
    <w:p w14:paraId="19F0190E" w14:textId="531519CB" w:rsidR="00C00E3B" w:rsidRDefault="00C00E3B" w:rsidP="00C00E3B">
      <w:pPr>
        <w:pStyle w:val="ListParagraph"/>
        <w:rPr>
          <w:rFonts w:cstheme="minorHAnsi"/>
          <w:b/>
          <w:sz w:val="24"/>
          <w:szCs w:val="24"/>
        </w:rPr>
      </w:pPr>
    </w:p>
    <w:p w14:paraId="6B8B6BD1" w14:textId="5EB4206B" w:rsidR="00C00E3B" w:rsidRDefault="00C00E3B" w:rsidP="00C00E3B">
      <w:pPr>
        <w:pStyle w:val="ListParagraph"/>
        <w:rPr>
          <w:rFonts w:cstheme="minorHAnsi"/>
          <w:b/>
          <w:sz w:val="24"/>
          <w:szCs w:val="24"/>
        </w:rPr>
      </w:pPr>
    </w:p>
    <w:p w14:paraId="3F4C8D80" w14:textId="77777777" w:rsidR="00C00E3B" w:rsidRDefault="00C00E3B" w:rsidP="00C00E3B">
      <w:pPr>
        <w:pStyle w:val="ListParagraph"/>
        <w:rPr>
          <w:rFonts w:cstheme="minorHAnsi"/>
          <w:b/>
          <w:sz w:val="24"/>
          <w:szCs w:val="24"/>
        </w:rPr>
      </w:pPr>
    </w:p>
    <w:p w14:paraId="647610CF" w14:textId="206FBA6E" w:rsidR="00C00E3B" w:rsidRDefault="00C00E3B" w:rsidP="00C00E3B">
      <w:pPr>
        <w:pStyle w:val="ListParagraph"/>
        <w:rPr>
          <w:rFonts w:cstheme="minorHAnsi"/>
          <w:b/>
          <w:sz w:val="24"/>
          <w:szCs w:val="24"/>
        </w:rPr>
      </w:pPr>
    </w:p>
    <w:p w14:paraId="794FD0A5" w14:textId="77777777" w:rsidR="00C00E3B" w:rsidRDefault="00C00E3B" w:rsidP="00C00E3B">
      <w:pPr>
        <w:pStyle w:val="ListParagraph"/>
        <w:rPr>
          <w:rFonts w:cstheme="minorHAnsi"/>
          <w:b/>
          <w:sz w:val="24"/>
          <w:szCs w:val="24"/>
        </w:rPr>
      </w:pPr>
    </w:p>
    <w:p w14:paraId="061A01DA" w14:textId="77777777" w:rsidR="00C00E3B" w:rsidRDefault="00C00E3B" w:rsidP="00C00E3B">
      <w:pPr>
        <w:pStyle w:val="ListParagraph"/>
        <w:rPr>
          <w:rFonts w:cstheme="minorHAnsi"/>
          <w:b/>
          <w:sz w:val="24"/>
          <w:szCs w:val="24"/>
        </w:rPr>
      </w:pPr>
    </w:p>
    <w:p w14:paraId="631E28CF" w14:textId="77777777" w:rsidR="00C00E3B" w:rsidRPr="00C00E3B" w:rsidRDefault="00C00E3B" w:rsidP="00C00E3B">
      <w:pPr>
        <w:pStyle w:val="ListParagraph"/>
        <w:rPr>
          <w:rFonts w:cstheme="minorHAnsi"/>
          <w:b/>
          <w:sz w:val="24"/>
          <w:szCs w:val="24"/>
        </w:rPr>
      </w:pPr>
    </w:p>
    <w:p w14:paraId="37167E6F" w14:textId="771CE533" w:rsidR="00C00E3B" w:rsidRDefault="00C00E3B" w:rsidP="00C00E3B">
      <w:pPr>
        <w:pStyle w:val="ListParagraph"/>
        <w:numPr>
          <w:ilvl w:val="0"/>
          <w:numId w:val="21"/>
        </w:numPr>
        <w:spacing w:before="240"/>
        <w:rPr>
          <w:rFonts w:cstheme="minorHAnsi"/>
          <w:b/>
          <w:sz w:val="24"/>
          <w:szCs w:val="24"/>
        </w:rPr>
      </w:pPr>
      <w:r>
        <w:rPr>
          <w:rFonts w:cstheme="minorHAnsi"/>
          <w:b/>
          <w:sz w:val="24"/>
          <w:szCs w:val="24"/>
        </w:rPr>
        <w:t xml:space="preserve"> monitoring</w:t>
      </w:r>
    </w:p>
    <w:p w14:paraId="351DB6FF" w14:textId="2AFDE71C" w:rsidR="00C00E3B" w:rsidRDefault="00C00E3B" w:rsidP="00C00E3B">
      <w:pPr>
        <w:pStyle w:val="ListParagraph"/>
        <w:rPr>
          <w:rFonts w:cstheme="minorHAnsi"/>
          <w:b/>
          <w:sz w:val="24"/>
          <w:szCs w:val="24"/>
        </w:rPr>
      </w:pPr>
    </w:p>
    <w:p w14:paraId="6997D969" w14:textId="17106F35" w:rsidR="00C00E3B" w:rsidRDefault="00C00E3B" w:rsidP="00C00E3B">
      <w:pPr>
        <w:pStyle w:val="ListParagraph"/>
        <w:rPr>
          <w:rFonts w:cstheme="minorHAnsi"/>
          <w:b/>
          <w:sz w:val="24"/>
          <w:szCs w:val="24"/>
        </w:rPr>
      </w:pPr>
    </w:p>
    <w:p w14:paraId="6C870E35" w14:textId="2EC5A977" w:rsidR="00C00E3B" w:rsidRDefault="00C00E3B" w:rsidP="00C00E3B">
      <w:pPr>
        <w:pStyle w:val="ListParagraph"/>
        <w:rPr>
          <w:rFonts w:cstheme="minorHAnsi"/>
          <w:b/>
          <w:sz w:val="24"/>
          <w:szCs w:val="24"/>
        </w:rPr>
      </w:pPr>
    </w:p>
    <w:p w14:paraId="70030694" w14:textId="06043D1C" w:rsidR="00C00E3B" w:rsidRDefault="00C00E3B" w:rsidP="00C00E3B">
      <w:pPr>
        <w:pStyle w:val="ListParagraph"/>
        <w:rPr>
          <w:rFonts w:cstheme="minorHAnsi"/>
          <w:b/>
          <w:sz w:val="24"/>
          <w:szCs w:val="24"/>
        </w:rPr>
      </w:pPr>
    </w:p>
    <w:p w14:paraId="6BA915B0" w14:textId="76DD3F2A" w:rsidR="00C00E3B" w:rsidRDefault="00C00E3B" w:rsidP="00C00E3B">
      <w:pPr>
        <w:pStyle w:val="ListParagraph"/>
        <w:rPr>
          <w:rFonts w:cstheme="minorHAnsi"/>
          <w:b/>
          <w:sz w:val="24"/>
          <w:szCs w:val="24"/>
        </w:rPr>
      </w:pPr>
    </w:p>
    <w:p w14:paraId="20CD1C08" w14:textId="77B9166D" w:rsidR="00C00E3B" w:rsidRDefault="00C00E3B" w:rsidP="00C00E3B">
      <w:pPr>
        <w:pStyle w:val="ListParagraph"/>
        <w:rPr>
          <w:rFonts w:cstheme="minorHAnsi"/>
          <w:b/>
          <w:sz w:val="24"/>
          <w:szCs w:val="24"/>
        </w:rPr>
      </w:pPr>
    </w:p>
    <w:p w14:paraId="129E444B" w14:textId="77777777" w:rsidR="00C00E3B" w:rsidRDefault="00C00E3B" w:rsidP="00C00E3B">
      <w:pPr>
        <w:pStyle w:val="ListParagraph"/>
        <w:rPr>
          <w:rFonts w:cstheme="minorHAnsi"/>
          <w:b/>
          <w:sz w:val="24"/>
          <w:szCs w:val="24"/>
        </w:rPr>
      </w:pPr>
    </w:p>
    <w:p w14:paraId="57167CEE" w14:textId="77777777" w:rsidR="00C00E3B" w:rsidRDefault="00C00E3B" w:rsidP="00C00E3B">
      <w:pPr>
        <w:pStyle w:val="ListParagraph"/>
        <w:rPr>
          <w:rFonts w:cstheme="minorHAnsi"/>
          <w:b/>
          <w:sz w:val="24"/>
          <w:szCs w:val="24"/>
        </w:rPr>
      </w:pPr>
    </w:p>
    <w:p w14:paraId="231A526B" w14:textId="77777777" w:rsidR="00C00E3B" w:rsidRPr="00C00E3B" w:rsidRDefault="00C00E3B" w:rsidP="00C00E3B">
      <w:pPr>
        <w:pStyle w:val="ListParagraph"/>
        <w:rPr>
          <w:rFonts w:cstheme="minorHAnsi"/>
          <w:b/>
          <w:sz w:val="24"/>
          <w:szCs w:val="24"/>
        </w:rPr>
      </w:pPr>
    </w:p>
    <w:p w14:paraId="2A91C420" w14:textId="1120B3A6" w:rsidR="00C00E3B" w:rsidRPr="00C00E3B" w:rsidRDefault="00C00E3B" w:rsidP="00C00E3B">
      <w:pPr>
        <w:pStyle w:val="ListParagraph"/>
        <w:numPr>
          <w:ilvl w:val="0"/>
          <w:numId w:val="21"/>
        </w:numPr>
        <w:spacing w:before="240"/>
        <w:rPr>
          <w:rFonts w:cstheme="minorHAnsi"/>
          <w:b/>
          <w:sz w:val="24"/>
          <w:szCs w:val="24"/>
        </w:rPr>
      </w:pPr>
      <w:r>
        <w:rPr>
          <w:rFonts w:cstheme="minorHAnsi"/>
          <w:b/>
          <w:sz w:val="24"/>
          <w:szCs w:val="24"/>
        </w:rPr>
        <w:t>responding</w:t>
      </w:r>
    </w:p>
    <w:p w14:paraId="60061E4C" w14:textId="77777777" w:rsidR="00111189" w:rsidRDefault="00111189" w:rsidP="00357B20">
      <w:pPr>
        <w:spacing w:before="240"/>
        <w:rPr>
          <w:rFonts w:cstheme="minorHAnsi"/>
          <w:b/>
          <w:sz w:val="24"/>
          <w:szCs w:val="24"/>
        </w:rPr>
      </w:pPr>
    </w:p>
    <w:p w14:paraId="44EAFD9C" w14:textId="77777777" w:rsidR="00111189" w:rsidRDefault="00111189" w:rsidP="00357B20">
      <w:pPr>
        <w:spacing w:before="240"/>
        <w:rPr>
          <w:rFonts w:cstheme="minorHAnsi"/>
          <w:b/>
          <w:sz w:val="24"/>
          <w:szCs w:val="24"/>
        </w:rPr>
      </w:pPr>
    </w:p>
    <w:p w14:paraId="3DEEC669" w14:textId="77777777" w:rsidR="00111189" w:rsidRPr="00111189" w:rsidRDefault="00111189" w:rsidP="00357B20">
      <w:pPr>
        <w:spacing w:before="240"/>
        <w:rPr>
          <w:rFonts w:cstheme="minorHAnsi"/>
          <w:b/>
          <w:sz w:val="24"/>
          <w:szCs w:val="24"/>
        </w:rPr>
      </w:pPr>
    </w:p>
    <w:p w14:paraId="3656B9AB" w14:textId="77777777" w:rsidR="00111189" w:rsidRPr="00111189" w:rsidRDefault="00111189" w:rsidP="00357B20">
      <w:pPr>
        <w:spacing w:before="240"/>
        <w:rPr>
          <w:rFonts w:cstheme="minorHAnsi"/>
          <w:b/>
          <w:sz w:val="24"/>
          <w:szCs w:val="24"/>
        </w:rPr>
      </w:pPr>
    </w:p>
    <w:p w14:paraId="45FB0818" w14:textId="77777777" w:rsidR="00111189" w:rsidRPr="00111189" w:rsidRDefault="00111189" w:rsidP="00357B20">
      <w:pPr>
        <w:spacing w:before="240"/>
        <w:rPr>
          <w:rFonts w:cstheme="minorHAnsi"/>
          <w:b/>
          <w:sz w:val="24"/>
          <w:szCs w:val="24"/>
        </w:rPr>
      </w:pPr>
    </w:p>
    <w:p w14:paraId="049F31CB" w14:textId="77777777" w:rsidR="00111189" w:rsidRPr="00111189" w:rsidRDefault="00111189" w:rsidP="00357B20">
      <w:pPr>
        <w:spacing w:before="240"/>
        <w:rPr>
          <w:rFonts w:cstheme="minorHAnsi"/>
          <w:b/>
          <w:sz w:val="24"/>
          <w:szCs w:val="24"/>
        </w:rPr>
      </w:pPr>
    </w:p>
    <w:p w14:paraId="3461D779" w14:textId="6E5828D0" w:rsidR="00E239CA" w:rsidRDefault="004207FD" w:rsidP="00357B20">
      <w:pPr>
        <w:spacing w:before="240"/>
        <w:rPr>
          <w:rFonts w:cstheme="minorHAnsi"/>
          <w:b/>
          <w:sz w:val="24"/>
          <w:szCs w:val="24"/>
        </w:rPr>
      </w:pPr>
      <w:r>
        <w:rPr>
          <w:rFonts w:cstheme="minorHAnsi"/>
          <w:b/>
          <w:sz w:val="24"/>
          <w:szCs w:val="24"/>
        </w:rPr>
        <w:lastRenderedPageBreak/>
        <w:t>Q3</w:t>
      </w:r>
      <w:r w:rsidR="00C00E3B">
        <w:rPr>
          <w:rFonts w:cstheme="minorHAnsi"/>
          <w:b/>
          <w:sz w:val="24"/>
          <w:szCs w:val="24"/>
        </w:rPr>
        <w:t>. Explain three potential issues that may arise in relation to the use of TEC.</w:t>
      </w:r>
      <w:r>
        <w:rPr>
          <w:rFonts w:cstheme="minorHAnsi"/>
          <w:b/>
          <w:sz w:val="24"/>
          <w:szCs w:val="24"/>
        </w:rPr>
        <w:t xml:space="preserve"> (</w:t>
      </w:r>
      <w:r w:rsidR="00B52155">
        <w:rPr>
          <w:rFonts w:cstheme="minorHAnsi"/>
          <w:b/>
          <w:sz w:val="24"/>
          <w:szCs w:val="24"/>
        </w:rPr>
        <w:t xml:space="preserve">AC </w:t>
      </w:r>
      <w:r>
        <w:rPr>
          <w:rFonts w:cstheme="minorHAnsi"/>
          <w:b/>
          <w:sz w:val="24"/>
          <w:szCs w:val="24"/>
        </w:rPr>
        <w:t>1.3)</w:t>
      </w:r>
    </w:p>
    <w:p w14:paraId="3CF2D8B6" w14:textId="226C9226" w:rsidR="00E239CA" w:rsidRDefault="00C00E3B" w:rsidP="00C00E3B">
      <w:pPr>
        <w:spacing w:before="240"/>
        <w:rPr>
          <w:rFonts w:cstheme="minorHAnsi"/>
          <w:b/>
          <w:sz w:val="24"/>
          <w:szCs w:val="24"/>
        </w:rPr>
      </w:pPr>
      <w:r>
        <w:rPr>
          <w:rFonts w:cstheme="minorHAnsi"/>
          <w:b/>
          <w:sz w:val="24"/>
          <w:szCs w:val="24"/>
        </w:rPr>
        <w:t>1.</w:t>
      </w:r>
    </w:p>
    <w:p w14:paraId="67B75B3D" w14:textId="003E2D2A" w:rsidR="00C00E3B" w:rsidRDefault="00C00E3B" w:rsidP="00C00E3B">
      <w:pPr>
        <w:spacing w:before="240"/>
        <w:rPr>
          <w:rFonts w:cstheme="minorHAnsi"/>
          <w:b/>
          <w:sz w:val="24"/>
          <w:szCs w:val="24"/>
        </w:rPr>
      </w:pPr>
    </w:p>
    <w:p w14:paraId="6C574F30" w14:textId="77777777" w:rsidR="00C00E3B" w:rsidRDefault="00C00E3B" w:rsidP="00C00E3B">
      <w:pPr>
        <w:spacing w:before="240"/>
        <w:rPr>
          <w:rFonts w:cstheme="minorHAnsi"/>
          <w:b/>
          <w:sz w:val="24"/>
          <w:szCs w:val="24"/>
        </w:rPr>
      </w:pPr>
    </w:p>
    <w:p w14:paraId="5873FB74" w14:textId="77777777" w:rsidR="00C00E3B" w:rsidRDefault="00C00E3B" w:rsidP="00C00E3B">
      <w:pPr>
        <w:spacing w:before="240"/>
        <w:rPr>
          <w:rFonts w:cstheme="minorHAnsi"/>
          <w:b/>
          <w:sz w:val="24"/>
          <w:szCs w:val="24"/>
        </w:rPr>
      </w:pPr>
    </w:p>
    <w:p w14:paraId="6B19A5AF" w14:textId="679B250D" w:rsidR="00C00E3B" w:rsidRPr="00C00E3B" w:rsidRDefault="00C00E3B" w:rsidP="00C00E3B">
      <w:pPr>
        <w:spacing w:before="240"/>
        <w:rPr>
          <w:rFonts w:cstheme="minorHAnsi"/>
          <w:b/>
          <w:sz w:val="24"/>
          <w:szCs w:val="24"/>
        </w:rPr>
      </w:pPr>
      <w:r>
        <w:rPr>
          <w:rFonts w:cstheme="minorHAnsi"/>
          <w:b/>
          <w:sz w:val="24"/>
          <w:szCs w:val="24"/>
        </w:rPr>
        <w:t>2.</w:t>
      </w:r>
    </w:p>
    <w:p w14:paraId="1FC39945" w14:textId="74826DC0" w:rsidR="00E239CA" w:rsidRDefault="00E239CA" w:rsidP="00357B20">
      <w:pPr>
        <w:spacing w:before="240"/>
        <w:rPr>
          <w:rFonts w:cstheme="minorHAnsi"/>
          <w:b/>
          <w:sz w:val="24"/>
          <w:szCs w:val="24"/>
        </w:rPr>
      </w:pPr>
    </w:p>
    <w:p w14:paraId="4AB94C12" w14:textId="41A828FA" w:rsidR="00C00E3B" w:rsidRDefault="00C00E3B" w:rsidP="00357B20">
      <w:pPr>
        <w:spacing w:before="240"/>
        <w:rPr>
          <w:rFonts w:cstheme="minorHAnsi"/>
          <w:b/>
          <w:sz w:val="24"/>
          <w:szCs w:val="24"/>
        </w:rPr>
      </w:pPr>
    </w:p>
    <w:p w14:paraId="6B38E1E0" w14:textId="77777777" w:rsidR="00C00E3B" w:rsidRDefault="00C00E3B" w:rsidP="00357B20">
      <w:pPr>
        <w:spacing w:before="240"/>
        <w:rPr>
          <w:rFonts w:cstheme="minorHAnsi"/>
          <w:b/>
          <w:sz w:val="24"/>
          <w:szCs w:val="24"/>
        </w:rPr>
      </w:pPr>
    </w:p>
    <w:p w14:paraId="21474557" w14:textId="48FDCCA1" w:rsidR="00250E5F" w:rsidRDefault="00C00E3B" w:rsidP="00357B20">
      <w:pPr>
        <w:spacing w:before="240"/>
        <w:rPr>
          <w:rFonts w:cstheme="minorHAnsi"/>
          <w:b/>
          <w:sz w:val="24"/>
          <w:szCs w:val="24"/>
        </w:rPr>
      </w:pPr>
      <w:r>
        <w:rPr>
          <w:rFonts w:cstheme="minorHAnsi"/>
          <w:b/>
          <w:sz w:val="24"/>
          <w:szCs w:val="24"/>
        </w:rPr>
        <w:t>3.</w:t>
      </w:r>
    </w:p>
    <w:p w14:paraId="23DE523C" w14:textId="77777777" w:rsidR="00BA6591" w:rsidRDefault="00BA6591" w:rsidP="00357B20">
      <w:pPr>
        <w:spacing w:before="240"/>
        <w:rPr>
          <w:rFonts w:cstheme="minorHAnsi"/>
          <w:b/>
          <w:sz w:val="24"/>
          <w:szCs w:val="24"/>
        </w:rPr>
      </w:pPr>
    </w:p>
    <w:p w14:paraId="2D56A7A9" w14:textId="4505652B" w:rsidR="004207FD" w:rsidRDefault="004207FD" w:rsidP="42170371">
      <w:pPr>
        <w:rPr>
          <w:b/>
          <w:bCs/>
          <w:sz w:val="24"/>
          <w:szCs w:val="24"/>
        </w:rPr>
      </w:pPr>
      <w:r>
        <w:rPr>
          <w:b/>
          <w:bCs/>
          <w:sz w:val="24"/>
          <w:szCs w:val="24"/>
        </w:rPr>
        <w:t>Q</w:t>
      </w:r>
      <w:r w:rsidR="00C00E3B">
        <w:rPr>
          <w:b/>
          <w:bCs/>
          <w:sz w:val="24"/>
          <w:szCs w:val="24"/>
        </w:rPr>
        <w:t>4</w:t>
      </w:r>
      <w:r>
        <w:rPr>
          <w:b/>
          <w:bCs/>
          <w:sz w:val="24"/>
          <w:szCs w:val="24"/>
        </w:rPr>
        <w:t xml:space="preserve">. </w:t>
      </w:r>
      <w:r w:rsidR="00C00E3B">
        <w:rPr>
          <w:b/>
          <w:bCs/>
          <w:sz w:val="24"/>
          <w:szCs w:val="24"/>
        </w:rPr>
        <w:t>Identify three individuals who should escalate concerns relating to the TEC</w:t>
      </w:r>
      <w:r>
        <w:rPr>
          <w:b/>
          <w:bCs/>
          <w:sz w:val="24"/>
          <w:szCs w:val="24"/>
        </w:rPr>
        <w:t>. (</w:t>
      </w:r>
      <w:r w:rsidR="00B52155">
        <w:rPr>
          <w:b/>
          <w:bCs/>
          <w:sz w:val="24"/>
          <w:szCs w:val="24"/>
        </w:rPr>
        <w:t xml:space="preserve">AC </w:t>
      </w:r>
      <w:r w:rsidR="00250E5F">
        <w:rPr>
          <w:b/>
          <w:bCs/>
          <w:sz w:val="24"/>
          <w:szCs w:val="24"/>
        </w:rPr>
        <w:t>1</w:t>
      </w:r>
      <w:r w:rsidR="00B52155">
        <w:rPr>
          <w:b/>
          <w:bCs/>
          <w:sz w:val="24"/>
          <w:szCs w:val="24"/>
        </w:rPr>
        <w:t>.</w:t>
      </w:r>
      <w:r w:rsidR="00C00E3B">
        <w:rPr>
          <w:b/>
          <w:bCs/>
          <w:sz w:val="24"/>
          <w:szCs w:val="24"/>
        </w:rPr>
        <w:t>4</w:t>
      </w:r>
      <w:r>
        <w:rPr>
          <w:b/>
          <w:bCs/>
          <w:sz w:val="24"/>
          <w:szCs w:val="24"/>
        </w:rPr>
        <w:t>)</w:t>
      </w:r>
    </w:p>
    <w:p w14:paraId="4F76B4F9" w14:textId="0034B5AB" w:rsidR="00B52155" w:rsidRPr="00C00E3B" w:rsidRDefault="00B52155" w:rsidP="00C00E3B">
      <w:pPr>
        <w:pStyle w:val="ListParagraph"/>
        <w:numPr>
          <w:ilvl w:val="0"/>
          <w:numId w:val="23"/>
        </w:numPr>
        <w:ind w:hanging="720"/>
        <w:rPr>
          <w:b/>
          <w:bCs/>
          <w:sz w:val="24"/>
          <w:szCs w:val="24"/>
        </w:rPr>
      </w:pPr>
    </w:p>
    <w:p w14:paraId="7F67FE1E" w14:textId="00DBCFD6" w:rsidR="00B52155" w:rsidRDefault="00B52155" w:rsidP="00B52155">
      <w:pPr>
        <w:rPr>
          <w:b/>
          <w:bCs/>
          <w:sz w:val="24"/>
          <w:szCs w:val="24"/>
        </w:rPr>
      </w:pPr>
    </w:p>
    <w:p w14:paraId="0BC0E976" w14:textId="010558E7" w:rsidR="00C00E3B" w:rsidRDefault="00C00E3B" w:rsidP="00B52155">
      <w:pPr>
        <w:rPr>
          <w:b/>
          <w:bCs/>
          <w:sz w:val="24"/>
          <w:szCs w:val="24"/>
        </w:rPr>
      </w:pPr>
    </w:p>
    <w:p w14:paraId="453055FB" w14:textId="77777777" w:rsidR="00C00E3B" w:rsidRDefault="00C00E3B" w:rsidP="00B52155">
      <w:pPr>
        <w:rPr>
          <w:b/>
          <w:bCs/>
          <w:sz w:val="24"/>
          <w:szCs w:val="24"/>
        </w:rPr>
      </w:pPr>
    </w:p>
    <w:p w14:paraId="2AA78334" w14:textId="77613702" w:rsidR="00C00E3B" w:rsidRDefault="00C00E3B" w:rsidP="00B52155">
      <w:pPr>
        <w:rPr>
          <w:b/>
          <w:bCs/>
          <w:sz w:val="24"/>
          <w:szCs w:val="24"/>
        </w:rPr>
      </w:pPr>
    </w:p>
    <w:p w14:paraId="67882EC0" w14:textId="5119A159" w:rsidR="00C00E3B" w:rsidRDefault="00C00E3B" w:rsidP="00B52155">
      <w:pPr>
        <w:rPr>
          <w:b/>
          <w:bCs/>
          <w:sz w:val="24"/>
          <w:szCs w:val="24"/>
        </w:rPr>
      </w:pPr>
      <w:r>
        <w:rPr>
          <w:b/>
          <w:bCs/>
          <w:sz w:val="24"/>
          <w:szCs w:val="24"/>
        </w:rPr>
        <w:t>2.</w:t>
      </w:r>
    </w:p>
    <w:p w14:paraId="20597DBD" w14:textId="02C9077F" w:rsidR="00B52155" w:rsidRDefault="00B52155" w:rsidP="00B52155">
      <w:pPr>
        <w:rPr>
          <w:b/>
          <w:bCs/>
          <w:sz w:val="24"/>
          <w:szCs w:val="24"/>
        </w:rPr>
      </w:pPr>
    </w:p>
    <w:p w14:paraId="753157E1" w14:textId="6A5F63A3" w:rsidR="00C00E3B" w:rsidRDefault="00C00E3B" w:rsidP="00B52155">
      <w:pPr>
        <w:rPr>
          <w:b/>
          <w:bCs/>
          <w:sz w:val="24"/>
          <w:szCs w:val="24"/>
        </w:rPr>
      </w:pPr>
    </w:p>
    <w:p w14:paraId="687E4745" w14:textId="77777777" w:rsidR="00C00E3B" w:rsidRDefault="00C00E3B" w:rsidP="00B52155">
      <w:pPr>
        <w:rPr>
          <w:b/>
          <w:bCs/>
          <w:sz w:val="24"/>
          <w:szCs w:val="24"/>
        </w:rPr>
      </w:pPr>
    </w:p>
    <w:p w14:paraId="107F2DF8" w14:textId="7A132EEC" w:rsidR="00C00E3B" w:rsidRDefault="00C00E3B" w:rsidP="00B52155">
      <w:pPr>
        <w:rPr>
          <w:b/>
          <w:bCs/>
          <w:sz w:val="24"/>
          <w:szCs w:val="24"/>
        </w:rPr>
      </w:pPr>
    </w:p>
    <w:p w14:paraId="4CFC1DE7" w14:textId="7F13FEA8" w:rsidR="00C00E3B" w:rsidRDefault="00C00E3B" w:rsidP="00B52155">
      <w:pPr>
        <w:rPr>
          <w:b/>
          <w:bCs/>
          <w:sz w:val="24"/>
          <w:szCs w:val="24"/>
        </w:rPr>
      </w:pPr>
    </w:p>
    <w:p w14:paraId="3D1D67C5" w14:textId="4DBBC974" w:rsidR="00C00E3B" w:rsidRPr="00B52155" w:rsidRDefault="00C00E3B" w:rsidP="00B52155">
      <w:pPr>
        <w:rPr>
          <w:b/>
          <w:bCs/>
          <w:sz w:val="24"/>
          <w:szCs w:val="24"/>
        </w:rPr>
      </w:pPr>
      <w:r>
        <w:rPr>
          <w:b/>
          <w:bCs/>
          <w:sz w:val="24"/>
          <w:szCs w:val="24"/>
        </w:rPr>
        <w:t>3.</w:t>
      </w:r>
    </w:p>
    <w:p w14:paraId="541DCC19" w14:textId="5B4CA1A7" w:rsidR="00B52155" w:rsidRPr="00B52155" w:rsidRDefault="00B52155" w:rsidP="00250E5F">
      <w:pPr>
        <w:pStyle w:val="ListParagraph"/>
        <w:rPr>
          <w:b/>
          <w:bCs/>
          <w:sz w:val="24"/>
          <w:szCs w:val="24"/>
        </w:rPr>
      </w:pPr>
    </w:p>
    <w:p w14:paraId="37B1A103" w14:textId="3E29BD82" w:rsidR="00B52155" w:rsidRDefault="00B52155" w:rsidP="00B52155">
      <w:pPr>
        <w:rPr>
          <w:b/>
          <w:bCs/>
          <w:sz w:val="24"/>
          <w:szCs w:val="24"/>
        </w:rPr>
      </w:pPr>
    </w:p>
    <w:p w14:paraId="6257EDBB" w14:textId="77777777" w:rsidR="00B52155" w:rsidRPr="00B52155" w:rsidRDefault="00B52155" w:rsidP="00B52155">
      <w:pPr>
        <w:rPr>
          <w:b/>
          <w:bCs/>
          <w:sz w:val="24"/>
          <w:szCs w:val="24"/>
        </w:rPr>
      </w:pPr>
    </w:p>
    <w:p w14:paraId="4008BE96" w14:textId="7BAF1A88" w:rsidR="00B52155" w:rsidRPr="00B52155" w:rsidRDefault="00B52155" w:rsidP="00250E5F">
      <w:pPr>
        <w:pStyle w:val="ListParagraph"/>
        <w:rPr>
          <w:b/>
          <w:bCs/>
          <w:sz w:val="24"/>
          <w:szCs w:val="24"/>
        </w:rPr>
      </w:pPr>
    </w:p>
    <w:p w14:paraId="5C0C3056" w14:textId="75DCFD3C" w:rsidR="004207FD" w:rsidRDefault="004207FD" w:rsidP="42170371">
      <w:pPr>
        <w:rPr>
          <w:b/>
          <w:bCs/>
          <w:sz w:val="24"/>
          <w:szCs w:val="24"/>
        </w:rPr>
      </w:pPr>
      <w:r>
        <w:rPr>
          <w:b/>
          <w:bCs/>
          <w:sz w:val="24"/>
          <w:szCs w:val="24"/>
        </w:rPr>
        <w:lastRenderedPageBreak/>
        <w:t>Q</w:t>
      </w:r>
      <w:r w:rsidR="00C00E3B">
        <w:rPr>
          <w:b/>
          <w:bCs/>
          <w:sz w:val="24"/>
          <w:szCs w:val="24"/>
        </w:rPr>
        <w:t>5</w:t>
      </w:r>
      <w:r>
        <w:rPr>
          <w:b/>
          <w:bCs/>
          <w:sz w:val="24"/>
          <w:szCs w:val="24"/>
        </w:rPr>
        <w:t xml:space="preserve">. </w:t>
      </w:r>
      <w:r w:rsidR="00C00E3B">
        <w:rPr>
          <w:b/>
          <w:bCs/>
          <w:sz w:val="24"/>
          <w:szCs w:val="24"/>
        </w:rPr>
        <w:t>Identify three different types of TEC devices available, their</w:t>
      </w:r>
      <w:r w:rsidR="00116853">
        <w:rPr>
          <w:b/>
          <w:bCs/>
          <w:sz w:val="24"/>
          <w:szCs w:val="24"/>
        </w:rPr>
        <w:t xml:space="preserve"> functions and the range of triggers that can activate them.</w:t>
      </w:r>
      <w:r>
        <w:rPr>
          <w:b/>
          <w:bCs/>
          <w:sz w:val="24"/>
          <w:szCs w:val="24"/>
        </w:rPr>
        <w:t xml:space="preserve"> (</w:t>
      </w:r>
      <w:r w:rsidR="00B52155">
        <w:rPr>
          <w:b/>
          <w:bCs/>
          <w:sz w:val="24"/>
          <w:szCs w:val="24"/>
        </w:rPr>
        <w:t xml:space="preserve">AC </w:t>
      </w:r>
      <w:r w:rsidR="00116853">
        <w:rPr>
          <w:b/>
          <w:bCs/>
          <w:sz w:val="24"/>
          <w:szCs w:val="24"/>
        </w:rPr>
        <w:t>2</w:t>
      </w:r>
      <w:r w:rsidR="00250E5F">
        <w:rPr>
          <w:b/>
          <w:bCs/>
          <w:sz w:val="24"/>
          <w:szCs w:val="24"/>
        </w:rPr>
        <w:t>.</w:t>
      </w:r>
      <w:r w:rsidR="00116853">
        <w:rPr>
          <w:b/>
          <w:bCs/>
          <w:sz w:val="24"/>
          <w:szCs w:val="24"/>
        </w:rPr>
        <w:t>1, 2.2</w:t>
      </w:r>
      <w:r>
        <w:rPr>
          <w:b/>
          <w:bCs/>
          <w:sz w:val="24"/>
          <w:szCs w:val="24"/>
        </w:rPr>
        <w:t>)</w:t>
      </w:r>
    </w:p>
    <w:p w14:paraId="751DEDC7" w14:textId="27047F9D" w:rsidR="00B52155" w:rsidRDefault="00116853" w:rsidP="42170371">
      <w:pPr>
        <w:rPr>
          <w:b/>
          <w:bCs/>
          <w:sz w:val="24"/>
          <w:szCs w:val="24"/>
        </w:rPr>
      </w:pPr>
      <w:r>
        <w:rPr>
          <w:b/>
          <w:bCs/>
          <w:sz w:val="24"/>
          <w:szCs w:val="24"/>
        </w:rPr>
        <w:t>1.</w:t>
      </w:r>
    </w:p>
    <w:p w14:paraId="173556A4" w14:textId="5B97CB7F" w:rsidR="00B52155" w:rsidRDefault="00B52155" w:rsidP="00250E5F">
      <w:pPr>
        <w:rPr>
          <w:b/>
          <w:bCs/>
          <w:sz w:val="24"/>
          <w:szCs w:val="24"/>
        </w:rPr>
      </w:pPr>
    </w:p>
    <w:p w14:paraId="6966C10B" w14:textId="77777777" w:rsidR="00116853" w:rsidRDefault="00116853" w:rsidP="00250E5F">
      <w:pPr>
        <w:rPr>
          <w:b/>
          <w:bCs/>
          <w:sz w:val="24"/>
          <w:szCs w:val="24"/>
        </w:rPr>
      </w:pPr>
    </w:p>
    <w:p w14:paraId="0E9D4BD7" w14:textId="44B50EAF" w:rsidR="00116853" w:rsidRDefault="00116853" w:rsidP="00250E5F">
      <w:pPr>
        <w:rPr>
          <w:b/>
          <w:bCs/>
          <w:sz w:val="24"/>
          <w:szCs w:val="24"/>
        </w:rPr>
      </w:pPr>
    </w:p>
    <w:p w14:paraId="71011747" w14:textId="77777777" w:rsidR="00116853" w:rsidRDefault="00116853" w:rsidP="00250E5F">
      <w:pPr>
        <w:rPr>
          <w:b/>
          <w:bCs/>
          <w:sz w:val="24"/>
          <w:szCs w:val="24"/>
        </w:rPr>
      </w:pPr>
    </w:p>
    <w:p w14:paraId="363510C8" w14:textId="00903C9B" w:rsidR="00116853" w:rsidRPr="00250E5F" w:rsidRDefault="00116853" w:rsidP="00250E5F">
      <w:pPr>
        <w:rPr>
          <w:b/>
          <w:bCs/>
          <w:sz w:val="24"/>
          <w:szCs w:val="24"/>
        </w:rPr>
      </w:pPr>
      <w:r>
        <w:rPr>
          <w:b/>
          <w:bCs/>
          <w:sz w:val="24"/>
          <w:szCs w:val="24"/>
        </w:rPr>
        <w:t>2.</w:t>
      </w:r>
    </w:p>
    <w:p w14:paraId="74498F64" w14:textId="2DF91BA9" w:rsidR="00B52155" w:rsidRDefault="00B52155" w:rsidP="00B52155">
      <w:pPr>
        <w:rPr>
          <w:b/>
          <w:bCs/>
          <w:sz w:val="24"/>
          <w:szCs w:val="24"/>
        </w:rPr>
      </w:pPr>
    </w:p>
    <w:p w14:paraId="48A6DE90" w14:textId="77777777" w:rsidR="00116853" w:rsidRDefault="00116853" w:rsidP="00B52155">
      <w:pPr>
        <w:rPr>
          <w:b/>
          <w:bCs/>
          <w:sz w:val="24"/>
          <w:szCs w:val="24"/>
        </w:rPr>
      </w:pPr>
    </w:p>
    <w:p w14:paraId="36808C5E" w14:textId="77777777" w:rsidR="00116853" w:rsidRDefault="00116853" w:rsidP="00B52155">
      <w:pPr>
        <w:rPr>
          <w:b/>
          <w:bCs/>
          <w:sz w:val="24"/>
          <w:szCs w:val="24"/>
        </w:rPr>
      </w:pPr>
    </w:p>
    <w:p w14:paraId="7FA0524A" w14:textId="4481E7C1" w:rsidR="00116853" w:rsidRDefault="00116853" w:rsidP="00B52155">
      <w:pPr>
        <w:rPr>
          <w:b/>
          <w:bCs/>
          <w:sz w:val="24"/>
          <w:szCs w:val="24"/>
        </w:rPr>
      </w:pPr>
    </w:p>
    <w:p w14:paraId="46A4AF27" w14:textId="5739B313" w:rsidR="00116853" w:rsidRDefault="00116853" w:rsidP="00B52155">
      <w:pPr>
        <w:rPr>
          <w:b/>
          <w:bCs/>
          <w:sz w:val="24"/>
          <w:szCs w:val="24"/>
        </w:rPr>
      </w:pPr>
      <w:r>
        <w:rPr>
          <w:b/>
          <w:bCs/>
          <w:sz w:val="24"/>
          <w:szCs w:val="24"/>
        </w:rPr>
        <w:t>3.</w:t>
      </w:r>
    </w:p>
    <w:p w14:paraId="51D68E28" w14:textId="77777777" w:rsidR="00B52155" w:rsidRPr="00250E5F" w:rsidRDefault="00B52155" w:rsidP="00250E5F">
      <w:pPr>
        <w:rPr>
          <w:b/>
          <w:bCs/>
          <w:sz w:val="24"/>
          <w:szCs w:val="24"/>
        </w:rPr>
      </w:pPr>
    </w:p>
    <w:p w14:paraId="58A7F4AA" w14:textId="77777777" w:rsidR="00B52155" w:rsidRDefault="00B52155" w:rsidP="00B52155">
      <w:pPr>
        <w:rPr>
          <w:b/>
          <w:bCs/>
          <w:sz w:val="24"/>
          <w:szCs w:val="24"/>
        </w:rPr>
      </w:pPr>
    </w:p>
    <w:p w14:paraId="7BB5C57B" w14:textId="00F3C104" w:rsidR="003E02FF" w:rsidRDefault="00116853" w:rsidP="003E02FF">
      <w:pPr>
        <w:rPr>
          <w:b/>
          <w:sz w:val="26"/>
          <w:szCs w:val="26"/>
        </w:rPr>
      </w:pPr>
      <w:r>
        <w:rPr>
          <w:b/>
          <w:sz w:val="26"/>
          <w:szCs w:val="26"/>
        </w:rPr>
        <w:t>Q6</w:t>
      </w:r>
      <w:r w:rsidR="004207FD">
        <w:rPr>
          <w:b/>
          <w:sz w:val="26"/>
          <w:szCs w:val="26"/>
        </w:rPr>
        <w:t xml:space="preserve">. </w:t>
      </w:r>
      <w:r>
        <w:rPr>
          <w:b/>
          <w:sz w:val="26"/>
          <w:szCs w:val="26"/>
        </w:rPr>
        <w:t>Describe the process that occurs for each of the three devices identified in Question 5 when they are activated</w:t>
      </w:r>
      <w:r w:rsidR="00250E5F">
        <w:rPr>
          <w:b/>
          <w:sz w:val="26"/>
          <w:szCs w:val="26"/>
        </w:rPr>
        <w:t>.</w:t>
      </w:r>
      <w:r w:rsidR="004207FD">
        <w:rPr>
          <w:b/>
          <w:sz w:val="26"/>
          <w:szCs w:val="26"/>
        </w:rPr>
        <w:t xml:space="preserve"> (</w:t>
      </w:r>
      <w:r w:rsidR="00B52155">
        <w:rPr>
          <w:b/>
          <w:sz w:val="26"/>
          <w:szCs w:val="26"/>
        </w:rPr>
        <w:t xml:space="preserve">AC </w:t>
      </w:r>
      <w:r>
        <w:rPr>
          <w:b/>
          <w:sz w:val="26"/>
          <w:szCs w:val="26"/>
        </w:rPr>
        <w:t>2.3</w:t>
      </w:r>
      <w:r w:rsidR="004207FD">
        <w:rPr>
          <w:b/>
          <w:sz w:val="26"/>
          <w:szCs w:val="26"/>
        </w:rPr>
        <w:t>)</w:t>
      </w:r>
    </w:p>
    <w:p w14:paraId="0F14201C" w14:textId="1A60B5D4" w:rsidR="00250E5F" w:rsidRDefault="00116853" w:rsidP="00250E5F">
      <w:pPr>
        <w:rPr>
          <w:b/>
          <w:sz w:val="26"/>
          <w:szCs w:val="26"/>
        </w:rPr>
      </w:pPr>
      <w:r>
        <w:rPr>
          <w:b/>
          <w:sz w:val="26"/>
          <w:szCs w:val="26"/>
        </w:rPr>
        <w:t>1.</w:t>
      </w:r>
    </w:p>
    <w:p w14:paraId="3E6AA9E2" w14:textId="4DEBBF79" w:rsidR="000D4247" w:rsidRDefault="000D4247" w:rsidP="00250E5F">
      <w:pPr>
        <w:rPr>
          <w:b/>
          <w:sz w:val="26"/>
          <w:szCs w:val="26"/>
        </w:rPr>
      </w:pPr>
    </w:p>
    <w:p w14:paraId="681D7679" w14:textId="152675A9" w:rsidR="00116853" w:rsidRDefault="00116853" w:rsidP="00250E5F">
      <w:pPr>
        <w:rPr>
          <w:b/>
          <w:sz w:val="26"/>
          <w:szCs w:val="26"/>
        </w:rPr>
      </w:pPr>
    </w:p>
    <w:p w14:paraId="7F7C9FD8" w14:textId="77777777" w:rsidR="00116853" w:rsidRDefault="00116853" w:rsidP="00250E5F">
      <w:pPr>
        <w:rPr>
          <w:b/>
          <w:sz w:val="26"/>
          <w:szCs w:val="26"/>
        </w:rPr>
      </w:pPr>
    </w:p>
    <w:p w14:paraId="3F75B6A4" w14:textId="21EC8247" w:rsidR="000D4247" w:rsidRDefault="000D4247" w:rsidP="00250E5F">
      <w:pPr>
        <w:rPr>
          <w:b/>
          <w:sz w:val="26"/>
          <w:szCs w:val="26"/>
        </w:rPr>
      </w:pPr>
    </w:p>
    <w:p w14:paraId="094EA953" w14:textId="3D6258F4" w:rsidR="000D4247" w:rsidRDefault="00116853" w:rsidP="00250E5F">
      <w:pPr>
        <w:rPr>
          <w:b/>
          <w:sz w:val="26"/>
          <w:szCs w:val="26"/>
        </w:rPr>
      </w:pPr>
      <w:r>
        <w:rPr>
          <w:b/>
          <w:sz w:val="26"/>
          <w:szCs w:val="26"/>
        </w:rPr>
        <w:t>2.</w:t>
      </w:r>
    </w:p>
    <w:p w14:paraId="72AD0BFE" w14:textId="6B0D1E4C" w:rsidR="000D4247" w:rsidRDefault="000D4247" w:rsidP="00250E5F">
      <w:pPr>
        <w:rPr>
          <w:b/>
          <w:sz w:val="26"/>
          <w:szCs w:val="26"/>
        </w:rPr>
      </w:pPr>
    </w:p>
    <w:p w14:paraId="71503B20" w14:textId="77777777" w:rsidR="00116853" w:rsidRDefault="00116853" w:rsidP="00250E5F">
      <w:pPr>
        <w:rPr>
          <w:b/>
          <w:sz w:val="26"/>
          <w:szCs w:val="26"/>
        </w:rPr>
      </w:pPr>
    </w:p>
    <w:p w14:paraId="18FF4C7F" w14:textId="77777777" w:rsidR="00116853" w:rsidRDefault="00116853" w:rsidP="00250E5F">
      <w:pPr>
        <w:rPr>
          <w:b/>
          <w:sz w:val="26"/>
          <w:szCs w:val="26"/>
        </w:rPr>
      </w:pPr>
    </w:p>
    <w:p w14:paraId="33A58498" w14:textId="174F3ADB" w:rsidR="00250E5F" w:rsidRDefault="00250E5F" w:rsidP="00250E5F">
      <w:pPr>
        <w:rPr>
          <w:b/>
          <w:sz w:val="26"/>
          <w:szCs w:val="26"/>
        </w:rPr>
      </w:pPr>
    </w:p>
    <w:p w14:paraId="55919AC8" w14:textId="77777777" w:rsidR="00116853" w:rsidRDefault="00116853" w:rsidP="00250E5F">
      <w:pPr>
        <w:rPr>
          <w:b/>
          <w:sz w:val="26"/>
          <w:szCs w:val="26"/>
        </w:rPr>
      </w:pPr>
    </w:p>
    <w:p w14:paraId="38720E90" w14:textId="48E51479" w:rsidR="00560391" w:rsidRDefault="00116853" w:rsidP="00560391">
      <w:pPr>
        <w:rPr>
          <w:b/>
          <w:sz w:val="26"/>
          <w:szCs w:val="26"/>
        </w:rPr>
      </w:pPr>
      <w:r>
        <w:rPr>
          <w:b/>
          <w:sz w:val="26"/>
          <w:szCs w:val="26"/>
        </w:rPr>
        <w:t>3.</w:t>
      </w:r>
    </w:p>
    <w:p w14:paraId="22DA068D" w14:textId="2767C4FF" w:rsidR="00116853" w:rsidRDefault="004207FD" w:rsidP="003E02FF">
      <w:pPr>
        <w:rPr>
          <w:b/>
          <w:sz w:val="26"/>
          <w:szCs w:val="26"/>
        </w:rPr>
      </w:pPr>
      <w:r>
        <w:rPr>
          <w:b/>
          <w:sz w:val="26"/>
          <w:szCs w:val="26"/>
        </w:rPr>
        <w:lastRenderedPageBreak/>
        <w:t>Q</w:t>
      </w:r>
      <w:r w:rsidR="00116853">
        <w:rPr>
          <w:b/>
          <w:sz w:val="26"/>
          <w:szCs w:val="26"/>
        </w:rPr>
        <w:t>7</w:t>
      </w:r>
      <w:r>
        <w:rPr>
          <w:b/>
          <w:sz w:val="26"/>
          <w:szCs w:val="26"/>
        </w:rPr>
        <w:t xml:space="preserve">. </w:t>
      </w:r>
      <w:r w:rsidR="00116853">
        <w:rPr>
          <w:b/>
          <w:sz w:val="26"/>
          <w:szCs w:val="26"/>
        </w:rPr>
        <w:t>Explain what follow up action and contingency can be taken if a device fails to work by each of the following</w:t>
      </w:r>
      <w:r w:rsidR="00560391">
        <w:rPr>
          <w:b/>
          <w:sz w:val="26"/>
          <w:szCs w:val="26"/>
        </w:rPr>
        <w:t>.</w:t>
      </w:r>
      <w:r>
        <w:rPr>
          <w:b/>
          <w:sz w:val="26"/>
          <w:szCs w:val="26"/>
        </w:rPr>
        <w:t xml:space="preserve"> (</w:t>
      </w:r>
      <w:r w:rsidR="00560391">
        <w:rPr>
          <w:b/>
          <w:sz w:val="26"/>
          <w:szCs w:val="26"/>
        </w:rPr>
        <w:t xml:space="preserve">AC </w:t>
      </w:r>
      <w:r w:rsidR="00116853">
        <w:rPr>
          <w:b/>
          <w:sz w:val="26"/>
          <w:szCs w:val="26"/>
        </w:rPr>
        <w:t>2.4</w:t>
      </w:r>
      <w:r>
        <w:rPr>
          <w:b/>
          <w:sz w:val="26"/>
          <w:szCs w:val="26"/>
        </w:rPr>
        <w:t>)</w:t>
      </w:r>
      <w:r>
        <w:rPr>
          <w:b/>
          <w:sz w:val="26"/>
          <w:szCs w:val="26"/>
        </w:rPr>
        <w:br/>
      </w:r>
      <w:r>
        <w:rPr>
          <w:b/>
          <w:sz w:val="26"/>
          <w:szCs w:val="26"/>
        </w:rPr>
        <w:br/>
      </w:r>
      <w:r w:rsidR="00116853">
        <w:rPr>
          <w:b/>
          <w:sz w:val="26"/>
          <w:szCs w:val="26"/>
        </w:rPr>
        <w:t>a) individual</w:t>
      </w:r>
      <w:r>
        <w:rPr>
          <w:b/>
          <w:sz w:val="26"/>
          <w:szCs w:val="26"/>
        </w:rPr>
        <w:br/>
      </w:r>
      <w:r>
        <w:rPr>
          <w:b/>
          <w:sz w:val="26"/>
          <w:szCs w:val="26"/>
        </w:rPr>
        <w:br/>
      </w:r>
      <w:r>
        <w:rPr>
          <w:b/>
          <w:sz w:val="26"/>
          <w:szCs w:val="26"/>
        </w:rPr>
        <w:br/>
      </w:r>
    </w:p>
    <w:p w14:paraId="52FD2E99" w14:textId="77777777" w:rsidR="00116853" w:rsidRDefault="00116853" w:rsidP="003E02FF">
      <w:pPr>
        <w:rPr>
          <w:b/>
          <w:sz w:val="26"/>
          <w:szCs w:val="26"/>
        </w:rPr>
      </w:pPr>
    </w:p>
    <w:p w14:paraId="7A5E9FDD" w14:textId="2B9C3640" w:rsidR="000D4247" w:rsidRDefault="004207FD" w:rsidP="003E02FF">
      <w:pPr>
        <w:rPr>
          <w:b/>
          <w:sz w:val="26"/>
          <w:szCs w:val="26"/>
        </w:rPr>
      </w:pPr>
      <w:r>
        <w:rPr>
          <w:b/>
          <w:sz w:val="26"/>
          <w:szCs w:val="26"/>
        </w:rPr>
        <w:br/>
      </w:r>
    </w:p>
    <w:p w14:paraId="611F8B78" w14:textId="1C9BC987" w:rsidR="000D4247" w:rsidRDefault="00116853" w:rsidP="003E02FF">
      <w:pPr>
        <w:rPr>
          <w:b/>
          <w:sz w:val="26"/>
          <w:szCs w:val="26"/>
        </w:rPr>
      </w:pPr>
      <w:r>
        <w:rPr>
          <w:b/>
          <w:sz w:val="26"/>
          <w:szCs w:val="26"/>
        </w:rPr>
        <w:t>b) carer</w:t>
      </w:r>
    </w:p>
    <w:p w14:paraId="49159AB6" w14:textId="77777777" w:rsidR="000D4247" w:rsidRDefault="000D4247" w:rsidP="003E02FF">
      <w:pPr>
        <w:rPr>
          <w:b/>
          <w:sz w:val="26"/>
          <w:szCs w:val="26"/>
        </w:rPr>
      </w:pPr>
    </w:p>
    <w:p w14:paraId="296E0583" w14:textId="77777777" w:rsidR="000D4247" w:rsidRDefault="000D4247" w:rsidP="003E02FF">
      <w:pPr>
        <w:rPr>
          <w:b/>
          <w:sz w:val="26"/>
          <w:szCs w:val="26"/>
        </w:rPr>
      </w:pPr>
    </w:p>
    <w:p w14:paraId="2AF29A97" w14:textId="77777777" w:rsidR="00116853" w:rsidRDefault="004207FD" w:rsidP="003E02FF">
      <w:pPr>
        <w:rPr>
          <w:b/>
          <w:sz w:val="26"/>
          <w:szCs w:val="26"/>
        </w:rPr>
      </w:pPr>
      <w:r>
        <w:rPr>
          <w:b/>
          <w:sz w:val="26"/>
          <w:szCs w:val="26"/>
        </w:rPr>
        <w:br/>
      </w:r>
    </w:p>
    <w:p w14:paraId="7470A48D" w14:textId="77777777" w:rsidR="00116853" w:rsidRDefault="004207FD" w:rsidP="003E02FF">
      <w:pPr>
        <w:rPr>
          <w:b/>
          <w:sz w:val="26"/>
          <w:szCs w:val="26"/>
        </w:rPr>
      </w:pPr>
      <w:r>
        <w:rPr>
          <w:b/>
          <w:sz w:val="26"/>
          <w:szCs w:val="26"/>
        </w:rPr>
        <w:br/>
      </w:r>
      <w:r w:rsidR="00116853">
        <w:rPr>
          <w:b/>
          <w:sz w:val="26"/>
          <w:szCs w:val="26"/>
        </w:rPr>
        <w:t>c) service provider</w:t>
      </w:r>
      <w:r>
        <w:rPr>
          <w:b/>
          <w:sz w:val="26"/>
          <w:szCs w:val="26"/>
        </w:rPr>
        <w:br/>
      </w:r>
      <w:r>
        <w:rPr>
          <w:b/>
          <w:sz w:val="26"/>
          <w:szCs w:val="26"/>
        </w:rPr>
        <w:br/>
      </w:r>
      <w:r>
        <w:rPr>
          <w:b/>
          <w:sz w:val="26"/>
          <w:szCs w:val="26"/>
        </w:rPr>
        <w:br/>
      </w:r>
      <w:r>
        <w:rPr>
          <w:b/>
          <w:sz w:val="26"/>
          <w:szCs w:val="26"/>
        </w:rPr>
        <w:br/>
      </w:r>
    </w:p>
    <w:p w14:paraId="7F446BF9" w14:textId="382166C7" w:rsidR="000D4247" w:rsidRDefault="004207FD" w:rsidP="003E02FF">
      <w:pPr>
        <w:rPr>
          <w:b/>
          <w:sz w:val="26"/>
          <w:szCs w:val="26"/>
        </w:rPr>
      </w:pPr>
      <w:r>
        <w:rPr>
          <w:b/>
          <w:sz w:val="26"/>
          <w:szCs w:val="26"/>
        </w:rPr>
        <w:br/>
      </w:r>
      <w:r>
        <w:rPr>
          <w:b/>
          <w:sz w:val="26"/>
          <w:szCs w:val="26"/>
        </w:rPr>
        <w:br/>
        <w:t>Q</w:t>
      </w:r>
      <w:r w:rsidR="00116853">
        <w:rPr>
          <w:b/>
          <w:sz w:val="26"/>
          <w:szCs w:val="26"/>
        </w:rPr>
        <w:t>8</w:t>
      </w:r>
      <w:r>
        <w:rPr>
          <w:b/>
          <w:sz w:val="26"/>
          <w:szCs w:val="26"/>
        </w:rPr>
        <w:t xml:space="preserve">. </w:t>
      </w:r>
      <w:r w:rsidR="00116853">
        <w:rPr>
          <w:b/>
          <w:sz w:val="26"/>
          <w:szCs w:val="26"/>
        </w:rPr>
        <w:t>Identify the importance of follow up support and monitoring to ensure the TEC solution is fit for purpose</w:t>
      </w:r>
      <w:r w:rsidR="000D4247">
        <w:rPr>
          <w:b/>
          <w:sz w:val="26"/>
          <w:szCs w:val="26"/>
        </w:rPr>
        <w:t>.</w:t>
      </w:r>
      <w:r>
        <w:rPr>
          <w:b/>
          <w:sz w:val="26"/>
          <w:szCs w:val="26"/>
        </w:rPr>
        <w:t xml:space="preserve"> (</w:t>
      </w:r>
      <w:r w:rsidR="00560391">
        <w:rPr>
          <w:b/>
          <w:sz w:val="26"/>
          <w:szCs w:val="26"/>
        </w:rPr>
        <w:t xml:space="preserve">AC </w:t>
      </w:r>
      <w:r w:rsidR="00116853">
        <w:rPr>
          <w:b/>
          <w:sz w:val="26"/>
          <w:szCs w:val="26"/>
        </w:rPr>
        <w:t>2.5</w:t>
      </w:r>
      <w:r>
        <w:rPr>
          <w:b/>
          <w:sz w:val="26"/>
          <w:szCs w:val="26"/>
        </w:rPr>
        <w:t>)</w:t>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p>
    <w:p w14:paraId="3718AE2F" w14:textId="77777777" w:rsidR="000D4247" w:rsidRDefault="000D4247" w:rsidP="003E02FF">
      <w:pPr>
        <w:rPr>
          <w:b/>
          <w:sz w:val="26"/>
          <w:szCs w:val="26"/>
        </w:rPr>
      </w:pPr>
    </w:p>
    <w:p w14:paraId="00C5E844" w14:textId="5534598D" w:rsidR="00560391" w:rsidRDefault="004207FD" w:rsidP="003E02FF">
      <w:pPr>
        <w:rPr>
          <w:b/>
          <w:sz w:val="26"/>
          <w:szCs w:val="26"/>
        </w:rPr>
      </w:pPr>
      <w:r>
        <w:rPr>
          <w:b/>
          <w:sz w:val="26"/>
          <w:szCs w:val="26"/>
        </w:rPr>
        <w:lastRenderedPageBreak/>
        <w:t>Q</w:t>
      </w:r>
      <w:r w:rsidR="00116853">
        <w:rPr>
          <w:b/>
          <w:sz w:val="26"/>
          <w:szCs w:val="26"/>
        </w:rPr>
        <w:t>9</w:t>
      </w:r>
      <w:r w:rsidR="000D4247">
        <w:rPr>
          <w:b/>
          <w:sz w:val="26"/>
          <w:szCs w:val="26"/>
        </w:rPr>
        <w:t>.</w:t>
      </w:r>
      <w:r>
        <w:rPr>
          <w:b/>
          <w:sz w:val="26"/>
          <w:szCs w:val="26"/>
        </w:rPr>
        <w:t xml:space="preserve"> </w:t>
      </w:r>
      <w:r w:rsidR="00116853">
        <w:rPr>
          <w:b/>
          <w:sz w:val="26"/>
          <w:szCs w:val="26"/>
        </w:rPr>
        <w:t>Identify the difference between analogue and digital relat</w:t>
      </w:r>
      <w:r w:rsidR="00EB4BEB">
        <w:rPr>
          <w:b/>
          <w:sz w:val="26"/>
          <w:szCs w:val="26"/>
        </w:rPr>
        <w:t>ing</w:t>
      </w:r>
      <w:r w:rsidR="00116853">
        <w:rPr>
          <w:b/>
          <w:sz w:val="26"/>
          <w:szCs w:val="26"/>
        </w:rPr>
        <w:t xml:space="preserve"> to TEC</w:t>
      </w:r>
      <w:r w:rsidR="00560391">
        <w:rPr>
          <w:b/>
          <w:sz w:val="26"/>
          <w:szCs w:val="26"/>
        </w:rPr>
        <w:t xml:space="preserve">. (AC </w:t>
      </w:r>
      <w:r w:rsidR="00116853">
        <w:rPr>
          <w:b/>
          <w:sz w:val="26"/>
          <w:szCs w:val="26"/>
        </w:rPr>
        <w:t>3.1</w:t>
      </w:r>
      <w:r w:rsidR="000D4247">
        <w:rPr>
          <w:b/>
          <w:sz w:val="26"/>
          <w:szCs w:val="26"/>
        </w:rPr>
        <w:t>)</w:t>
      </w:r>
      <w:r>
        <w:rPr>
          <w:b/>
          <w:sz w:val="26"/>
          <w:szCs w:val="26"/>
        </w:rPr>
        <w:br/>
      </w:r>
      <w:r>
        <w:rPr>
          <w:b/>
          <w:sz w:val="26"/>
          <w:szCs w:val="26"/>
        </w:rPr>
        <w:br/>
      </w:r>
    </w:p>
    <w:p w14:paraId="29D33C45" w14:textId="48DF0256" w:rsidR="00560391" w:rsidRDefault="00560391" w:rsidP="003E02FF">
      <w:pPr>
        <w:rPr>
          <w:b/>
          <w:sz w:val="26"/>
          <w:szCs w:val="26"/>
        </w:rPr>
      </w:pPr>
    </w:p>
    <w:p w14:paraId="2E697F1A" w14:textId="203DC477" w:rsidR="000D4247" w:rsidRDefault="000D4247" w:rsidP="003E02FF">
      <w:pPr>
        <w:rPr>
          <w:b/>
          <w:sz w:val="26"/>
          <w:szCs w:val="26"/>
        </w:rPr>
      </w:pPr>
    </w:p>
    <w:p w14:paraId="7CA6CFA9" w14:textId="26797CB5" w:rsidR="000D4247" w:rsidRDefault="000D4247" w:rsidP="003E02FF">
      <w:pPr>
        <w:rPr>
          <w:b/>
          <w:sz w:val="26"/>
          <w:szCs w:val="26"/>
        </w:rPr>
      </w:pPr>
    </w:p>
    <w:p w14:paraId="1DB1FE67" w14:textId="5079764E" w:rsidR="000D4247" w:rsidRDefault="000D4247" w:rsidP="003E02FF">
      <w:pPr>
        <w:rPr>
          <w:b/>
          <w:sz w:val="26"/>
          <w:szCs w:val="26"/>
        </w:rPr>
      </w:pPr>
    </w:p>
    <w:p w14:paraId="5EBC73B6" w14:textId="7EB0041A" w:rsidR="000D4247" w:rsidRDefault="000D4247" w:rsidP="003E02FF">
      <w:pPr>
        <w:rPr>
          <w:b/>
          <w:sz w:val="26"/>
          <w:szCs w:val="26"/>
        </w:rPr>
      </w:pPr>
    </w:p>
    <w:p w14:paraId="419A445E" w14:textId="77777777" w:rsidR="000D4247" w:rsidRDefault="000D4247" w:rsidP="003E02FF">
      <w:pPr>
        <w:rPr>
          <w:b/>
          <w:sz w:val="26"/>
          <w:szCs w:val="26"/>
        </w:rPr>
      </w:pPr>
    </w:p>
    <w:p w14:paraId="142CF282" w14:textId="77777777" w:rsidR="00560391" w:rsidRDefault="00560391" w:rsidP="003E02FF">
      <w:pPr>
        <w:rPr>
          <w:b/>
          <w:sz w:val="26"/>
          <w:szCs w:val="26"/>
        </w:rPr>
      </w:pPr>
    </w:p>
    <w:p w14:paraId="0F51C77B" w14:textId="0AAAE501" w:rsidR="00560391" w:rsidRDefault="00560391" w:rsidP="003E02FF">
      <w:pPr>
        <w:rPr>
          <w:b/>
          <w:sz w:val="26"/>
          <w:szCs w:val="26"/>
        </w:rPr>
      </w:pPr>
    </w:p>
    <w:p w14:paraId="7013802B" w14:textId="0FF793E7" w:rsidR="00560391" w:rsidRDefault="004207FD" w:rsidP="003E02FF">
      <w:pPr>
        <w:rPr>
          <w:b/>
          <w:sz w:val="26"/>
          <w:szCs w:val="26"/>
        </w:rPr>
      </w:pPr>
      <w:r>
        <w:rPr>
          <w:b/>
          <w:sz w:val="26"/>
          <w:szCs w:val="26"/>
        </w:rPr>
        <w:br/>
      </w:r>
    </w:p>
    <w:p w14:paraId="34263333" w14:textId="77777777" w:rsidR="00560391" w:rsidRDefault="00560391" w:rsidP="003E02FF">
      <w:pPr>
        <w:rPr>
          <w:b/>
          <w:sz w:val="26"/>
          <w:szCs w:val="26"/>
        </w:rPr>
      </w:pPr>
    </w:p>
    <w:p w14:paraId="7F957DFF" w14:textId="741B904A" w:rsidR="003E3E14" w:rsidRDefault="004207FD" w:rsidP="003E02FF">
      <w:pPr>
        <w:rPr>
          <w:b/>
          <w:sz w:val="26"/>
          <w:szCs w:val="26"/>
        </w:rPr>
      </w:pPr>
      <w:r>
        <w:rPr>
          <w:b/>
          <w:sz w:val="26"/>
          <w:szCs w:val="26"/>
        </w:rPr>
        <w:br/>
        <w:t>Q</w:t>
      </w:r>
      <w:r w:rsidR="00116853">
        <w:rPr>
          <w:b/>
          <w:sz w:val="26"/>
          <w:szCs w:val="26"/>
        </w:rPr>
        <w:t>10</w:t>
      </w:r>
      <w:r>
        <w:rPr>
          <w:b/>
          <w:sz w:val="26"/>
          <w:szCs w:val="26"/>
        </w:rPr>
        <w:t>.</w:t>
      </w:r>
      <w:proofErr w:type="gramStart"/>
      <w:r w:rsidR="00E1122A">
        <w:rPr>
          <w:b/>
          <w:sz w:val="26"/>
          <w:szCs w:val="26"/>
        </w:rPr>
        <w:t xml:space="preserve"> </w:t>
      </w:r>
      <w:proofErr w:type="gramEnd"/>
      <w:r w:rsidR="00E1122A">
        <w:rPr>
          <w:b/>
          <w:sz w:val="26"/>
          <w:szCs w:val="26"/>
        </w:rPr>
        <w:t>Explain the benefits of using data collected from TEC</w:t>
      </w:r>
      <w:r>
        <w:rPr>
          <w:b/>
          <w:sz w:val="26"/>
          <w:szCs w:val="26"/>
        </w:rPr>
        <w:t>. (</w:t>
      </w:r>
      <w:r w:rsidR="00560391">
        <w:rPr>
          <w:b/>
          <w:sz w:val="26"/>
          <w:szCs w:val="26"/>
        </w:rPr>
        <w:t xml:space="preserve">AC </w:t>
      </w:r>
      <w:r w:rsidR="00E1122A">
        <w:rPr>
          <w:b/>
          <w:sz w:val="26"/>
          <w:szCs w:val="26"/>
        </w:rPr>
        <w:t>3.2</w:t>
      </w:r>
      <w:r w:rsidR="00560391">
        <w:rPr>
          <w:b/>
          <w:sz w:val="26"/>
          <w:szCs w:val="26"/>
        </w:rPr>
        <w:t>)</w:t>
      </w:r>
      <w:r>
        <w:rPr>
          <w:b/>
          <w:sz w:val="26"/>
          <w:szCs w:val="26"/>
        </w:rPr>
        <w:br/>
      </w:r>
      <w:r>
        <w:rPr>
          <w:b/>
          <w:sz w:val="26"/>
          <w:szCs w:val="26"/>
        </w:rPr>
        <w:br/>
      </w:r>
      <w:r>
        <w:rPr>
          <w:b/>
          <w:sz w:val="26"/>
          <w:szCs w:val="26"/>
        </w:rPr>
        <w:br/>
      </w:r>
      <w:r>
        <w:rPr>
          <w:b/>
          <w:sz w:val="26"/>
          <w:szCs w:val="26"/>
        </w:rPr>
        <w:br/>
      </w:r>
      <w:r>
        <w:rPr>
          <w:b/>
          <w:sz w:val="26"/>
          <w:szCs w:val="26"/>
        </w:rPr>
        <w:br/>
      </w:r>
    </w:p>
    <w:p w14:paraId="64DDFC8E" w14:textId="77777777" w:rsidR="003E3E14" w:rsidRDefault="003E3E14" w:rsidP="003E02FF">
      <w:pPr>
        <w:rPr>
          <w:b/>
          <w:sz w:val="26"/>
          <w:szCs w:val="26"/>
        </w:rPr>
      </w:pPr>
    </w:p>
    <w:p w14:paraId="2466363E" w14:textId="77777777" w:rsidR="003E3E14" w:rsidRDefault="003E3E14" w:rsidP="003E02FF">
      <w:pPr>
        <w:rPr>
          <w:b/>
          <w:sz w:val="26"/>
          <w:szCs w:val="26"/>
        </w:rPr>
      </w:pPr>
    </w:p>
    <w:p w14:paraId="0A4C98A2" w14:textId="77777777" w:rsidR="003E3E14" w:rsidRDefault="003E3E14" w:rsidP="003E02FF">
      <w:pPr>
        <w:rPr>
          <w:b/>
          <w:sz w:val="26"/>
          <w:szCs w:val="26"/>
        </w:rPr>
      </w:pPr>
    </w:p>
    <w:p w14:paraId="7DD78DE2" w14:textId="77777777" w:rsidR="003E3E14" w:rsidRDefault="003E3E14" w:rsidP="003E02FF">
      <w:pPr>
        <w:rPr>
          <w:b/>
          <w:sz w:val="26"/>
          <w:szCs w:val="26"/>
        </w:rPr>
      </w:pPr>
    </w:p>
    <w:p w14:paraId="11B51C54" w14:textId="77777777" w:rsidR="003E3E14" w:rsidRDefault="003E3E14" w:rsidP="003E02FF">
      <w:pPr>
        <w:rPr>
          <w:b/>
          <w:sz w:val="26"/>
          <w:szCs w:val="26"/>
        </w:rPr>
      </w:pPr>
    </w:p>
    <w:p w14:paraId="3678F30A" w14:textId="77777777" w:rsidR="003E3E14" w:rsidRDefault="003E3E14" w:rsidP="003E02FF">
      <w:pPr>
        <w:rPr>
          <w:b/>
          <w:sz w:val="26"/>
          <w:szCs w:val="26"/>
        </w:rPr>
      </w:pPr>
    </w:p>
    <w:p w14:paraId="6CA1625F" w14:textId="77777777" w:rsidR="003E3E14" w:rsidRDefault="003E3E14" w:rsidP="003E02FF">
      <w:pPr>
        <w:rPr>
          <w:b/>
          <w:sz w:val="26"/>
          <w:szCs w:val="26"/>
        </w:rPr>
      </w:pPr>
    </w:p>
    <w:p w14:paraId="089E2EED" w14:textId="528B93F8" w:rsidR="003E3E14" w:rsidRDefault="004207FD" w:rsidP="003E02FF">
      <w:pPr>
        <w:rPr>
          <w:b/>
          <w:sz w:val="26"/>
          <w:szCs w:val="26"/>
        </w:rPr>
      </w:pPr>
      <w:r>
        <w:rPr>
          <w:b/>
          <w:sz w:val="26"/>
          <w:szCs w:val="26"/>
        </w:rPr>
        <w:br/>
      </w:r>
      <w:r>
        <w:rPr>
          <w:b/>
          <w:sz w:val="26"/>
          <w:szCs w:val="26"/>
        </w:rPr>
        <w:br/>
      </w:r>
      <w:r>
        <w:rPr>
          <w:b/>
          <w:sz w:val="26"/>
          <w:szCs w:val="26"/>
        </w:rPr>
        <w:br/>
      </w:r>
      <w:r>
        <w:rPr>
          <w:b/>
          <w:sz w:val="26"/>
          <w:szCs w:val="26"/>
        </w:rPr>
        <w:br/>
      </w:r>
      <w:r>
        <w:rPr>
          <w:b/>
          <w:sz w:val="26"/>
          <w:szCs w:val="26"/>
        </w:rPr>
        <w:lastRenderedPageBreak/>
        <w:br/>
      </w:r>
      <w:r>
        <w:rPr>
          <w:b/>
          <w:sz w:val="26"/>
          <w:szCs w:val="26"/>
        </w:rPr>
        <w:br/>
      </w:r>
      <w:r w:rsidR="003E3E14">
        <w:rPr>
          <w:b/>
          <w:sz w:val="26"/>
          <w:szCs w:val="26"/>
        </w:rPr>
        <w:t>Q</w:t>
      </w:r>
      <w:r w:rsidR="00E1122A">
        <w:rPr>
          <w:b/>
          <w:sz w:val="26"/>
          <w:szCs w:val="26"/>
        </w:rPr>
        <w:t>11</w:t>
      </w:r>
      <w:r w:rsidR="003E3E14">
        <w:rPr>
          <w:b/>
          <w:sz w:val="26"/>
          <w:szCs w:val="26"/>
        </w:rPr>
        <w:t xml:space="preserve">. </w:t>
      </w:r>
      <w:r w:rsidR="00E1122A">
        <w:rPr>
          <w:b/>
          <w:sz w:val="26"/>
          <w:szCs w:val="26"/>
        </w:rPr>
        <w:t>Describe the financial implications and financial support available for various TEC solutions</w:t>
      </w:r>
      <w:r w:rsidR="003E3E14">
        <w:rPr>
          <w:b/>
          <w:sz w:val="26"/>
          <w:szCs w:val="26"/>
        </w:rPr>
        <w:t xml:space="preserve">.  (AC </w:t>
      </w:r>
      <w:r w:rsidR="00E1122A">
        <w:rPr>
          <w:b/>
          <w:sz w:val="26"/>
          <w:szCs w:val="26"/>
        </w:rPr>
        <w:t>3.3)</w:t>
      </w:r>
      <w:r w:rsidR="003E3E14">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p>
    <w:p w14:paraId="0393FF96" w14:textId="77777777" w:rsidR="003E3E14" w:rsidRDefault="003E3E14" w:rsidP="003E02FF">
      <w:pPr>
        <w:rPr>
          <w:b/>
          <w:sz w:val="26"/>
          <w:szCs w:val="26"/>
        </w:rPr>
      </w:pPr>
    </w:p>
    <w:p w14:paraId="00F88479" w14:textId="4FB88408" w:rsidR="003E3E14" w:rsidRDefault="003E3E14" w:rsidP="003E02FF">
      <w:pPr>
        <w:rPr>
          <w:b/>
          <w:sz w:val="26"/>
          <w:szCs w:val="26"/>
        </w:rPr>
      </w:pPr>
    </w:p>
    <w:p w14:paraId="74AE192B" w14:textId="560886E6" w:rsidR="00E1122A" w:rsidRDefault="00E1122A" w:rsidP="003E02FF">
      <w:pPr>
        <w:rPr>
          <w:b/>
          <w:sz w:val="26"/>
          <w:szCs w:val="26"/>
        </w:rPr>
      </w:pPr>
    </w:p>
    <w:p w14:paraId="202BFE32" w14:textId="52C3996E" w:rsidR="00E1122A" w:rsidRDefault="00E1122A" w:rsidP="003E02FF">
      <w:pPr>
        <w:rPr>
          <w:b/>
          <w:sz w:val="26"/>
          <w:szCs w:val="26"/>
        </w:rPr>
      </w:pPr>
    </w:p>
    <w:p w14:paraId="34E205ED" w14:textId="5E0A1D54" w:rsidR="00E1122A" w:rsidRDefault="00E1122A" w:rsidP="003E02FF">
      <w:pPr>
        <w:rPr>
          <w:b/>
          <w:sz w:val="26"/>
          <w:szCs w:val="26"/>
        </w:rPr>
      </w:pPr>
    </w:p>
    <w:p w14:paraId="4513FD40" w14:textId="2AE76302" w:rsidR="00E1122A" w:rsidRDefault="00E1122A" w:rsidP="003E02FF">
      <w:pPr>
        <w:rPr>
          <w:b/>
          <w:sz w:val="26"/>
          <w:szCs w:val="26"/>
        </w:rPr>
      </w:pPr>
    </w:p>
    <w:p w14:paraId="09CE06A4" w14:textId="3FE17CEC" w:rsidR="00E1122A" w:rsidRDefault="00E1122A" w:rsidP="003E02FF">
      <w:pPr>
        <w:rPr>
          <w:b/>
          <w:sz w:val="26"/>
          <w:szCs w:val="26"/>
        </w:rPr>
      </w:pPr>
    </w:p>
    <w:p w14:paraId="48823E2E" w14:textId="47983963" w:rsidR="00E1122A" w:rsidRDefault="00E1122A" w:rsidP="003E02FF">
      <w:pPr>
        <w:rPr>
          <w:b/>
          <w:sz w:val="26"/>
          <w:szCs w:val="26"/>
        </w:rPr>
      </w:pPr>
    </w:p>
    <w:p w14:paraId="35DE5A2A" w14:textId="2E35D6E0" w:rsidR="00E1122A" w:rsidRDefault="00E1122A" w:rsidP="003E02FF">
      <w:pPr>
        <w:rPr>
          <w:b/>
          <w:sz w:val="26"/>
          <w:szCs w:val="26"/>
        </w:rPr>
      </w:pPr>
    </w:p>
    <w:p w14:paraId="62810C24" w14:textId="0BBBA6D6" w:rsidR="00E1122A" w:rsidRDefault="00E1122A" w:rsidP="003E02FF">
      <w:pPr>
        <w:rPr>
          <w:b/>
          <w:sz w:val="26"/>
          <w:szCs w:val="26"/>
        </w:rPr>
      </w:pPr>
    </w:p>
    <w:p w14:paraId="38FC067B" w14:textId="37917300" w:rsidR="00E1122A" w:rsidRDefault="00E1122A" w:rsidP="003E02FF">
      <w:pPr>
        <w:rPr>
          <w:b/>
          <w:sz w:val="26"/>
          <w:szCs w:val="26"/>
        </w:rPr>
      </w:pPr>
    </w:p>
    <w:p w14:paraId="61F5AA6E" w14:textId="2898193A" w:rsidR="00E1122A" w:rsidRDefault="00E1122A" w:rsidP="003E02FF">
      <w:pPr>
        <w:rPr>
          <w:b/>
          <w:sz w:val="26"/>
          <w:szCs w:val="26"/>
        </w:rPr>
      </w:pPr>
    </w:p>
    <w:p w14:paraId="6E0C82AF" w14:textId="70FE71C0" w:rsidR="00E1122A" w:rsidRDefault="00E1122A" w:rsidP="003E02FF">
      <w:pPr>
        <w:rPr>
          <w:b/>
          <w:sz w:val="26"/>
          <w:szCs w:val="26"/>
        </w:rPr>
      </w:pPr>
    </w:p>
    <w:p w14:paraId="6C5ECE74" w14:textId="0C233427" w:rsidR="00E1122A" w:rsidRDefault="00E1122A" w:rsidP="003E02FF">
      <w:pPr>
        <w:rPr>
          <w:b/>
          <w:sz w:val="26"/>
          <w:szCs w:val="26"/>
        </w:rPr>
      </w:pPr>
    </w:p>
    <w:p w14:paraId="3D9460F5" w14:textId="005877F7" w:rsidR="00E1122A" w:rsidRDefault="00E1122A" w:rsidP="003E02FF">
      <w:pPr>
        <w:rPr>
          <w:b/>
          <w:sz w:val="26"/>
          <w:szCs w:val="26"/>
        </w:rPr>
      </w:pPr>
    </w:p>
    <w:p w14:paraId="5CFEF3DA" w14:textId="3BDDEA15" w:rsidR="00E1122A" w:rsidRDefault="00E1122A" w:rsidP="003E02FF">
      <w:pPr>
        <w:rPr>
          <w:b/>
          <w:sz w:val="26"/>
          <w:szCs w:val="26"/>
        </w:rPr>
      </w:pPr>
    </w:p>
    <w:p w14:paraId="4B6A0178" w14:textId="3CC72A44" w:rsidR="00E1122A" w:rsidRDefault="00E1122A" w:rsidP="003E02FF">
      <w:pPr>
        <w:rPr>
          <w:b/>
          <w:sz w:val="26"/>
          <w:szCs w:val="26"/>
        </w:rPr>
      </w:pPr>
    </w:p>
    <w:p w14:paraId="3FAD4C18" w14:textId="77777777" w:rsidR="00E1122A" w:rsidRDefault="00E1122A" w:rsidP="003E02FF">
      <w:pPr>
        <w:rPr>
          <w:b/>
          <w:sz w:val="26"/>
          <w:szCs w:val="26"/>
        </w:rPr>
      </w:pPr>
    </w:p>
    <w:p w14:paraId="3EAB39B8" w14:textId="77777777" w:rsidR="003E3E14" w:rsidRDefault="003E3E14" w:rsidP="003E02FF">
      <w:pPr>
        <w:rPr>
          <w:b/>
          <w:sz w:val="26"/>
          <w:szCs w:val="26"/>
        </w:rPr>
      </w:pPr>
    </w:p>
    <w:p w14:paraId="6C5F8339" w14:textId="77777777" w:rsidR="00E1122A" w:rsidRDefault="00E1122A" w:rsidP="003E02FF">
      <w:pPr>
        <w:rPr>
          <w:b/>
          <w:sz w:val="26"/>
          <w:szCs w:val="26"/>
        </w:rPr>
      </w:pPr>
    </w:p>
    <w:p w14:paraId="0DB98CD7" w14:textId="545C5D2C" w:rsidR="00E1122A" w:rsidRDefault="00E1122A" w:rsidP="003E02FF">
      <w:pPr>
        <w:rPr>
          <w:b/>
          <w:sz w:val="26"/>
          <w:szCs w:val="26"/>
        </w:rPr>
      </w:pPr>
      <w:r>
        <w:rPr>
          <w:b/>
          <w:sz w:val="26"/>
          <w:szCs w:val="26"/>
        </w:rPr>
        <w:lastRenderedPageBreak/>
        <w:t>Section 2:  Introduction to legislation, safeguarding and regulatory requir</w:t>
      </w:r>
      <w:r w:rsidR="00EB4BEB">
        <w:rPr>
          <w:b/>
          <w:sz w:val="26"/>
          <w:szCs w:val="26"/>
        </w:rPr>
        <w:t>e</w:t>
      </w:r>
      <w:r>
        <w:rPr>
          <w:b/>
          <w:sz w:val="26"/>
          <w:szCs w:val="26"/>
        </w:rPr>
        <w:t>ments relating to technology related care</w:t>
      </w:r>
      <w:r w:rsidR="004207FD">
        <w:rPr>
          <w:b/>
          <w:sz w:val="26"/>
          <w:szCs w:val="26"/>
        </w:rPr>
        <w:br/>
      </w:r>
    </w:p>
    <w:p w14:paraId="41F82301" w14:textId="2BBED3C9" w:rsidR="003E3E14" w:rsidRDefault="003E3E14" w:rsidP="003E02FF">
      <w:pPr>
        <w:rPr>
          <w:b/>
          <w:sz w:val="26"/>
          <w:szCs w:val="26"/>
        </w:rPr>
      </w:pPr>
      <w:r>
        <w:rPr>
          <w:b/>
          <w:sz w:val="26"/>
          <w:szCs w:val="26"/>
        </w:rPr>
        <w:t>Q</w:t>
      </w:r>
      <w:r w:rsidR="00E1122A">
        <w:rPr>
          <w:b/>
          <w:sz w:val="26"/>
          <w:szCs w:val="26"/>
        </w:rPr>
        <w:t>12</w:t>
      </w:r>
      <w:r>
        <w:rPr>
          <w:b/>
          <w:sz w:val="26"/>
          <w:szCs w:val="26"/>
        </w:rPr>
        <w:t xml:space="preserve">. </w:t>
      </w:r>
      <w:r w:rsidR="00E1122A">
        <w:rPr>
          <w:b/>
          <w:sz w:val="26"/>
          <w:szCs w:val="26"/>
        </w:rPr>
        <w:t>Identify threes pieces of legislation that could impact on the use of TEC</w:t>
      </w:r>
      <w:r>
        <w:rPr>
          <w:b/>
          <w:sz w:val="26"/>
          <w:szCs w:val="26"/>
        </w:rPr>
        <w:t xml:space="preserve"> (AC </w:t>
      </w:r>
      <w:r w:rsidR="00E1122A">
        <w:rPr>
          <w:b/>
          <w:sz w:val="26"/>
          <w:szCs w:val="26"/>
        </w:rPr>
        <w:t>1</w:t>
      </w:r>
      <w:r>
        <w:rPr>
          <w:b/>
          <w:sz w:val="26"/>
          <w:szCs w:val="26"/>
        </w:rPr>
        <w:t>.1)</w:t>
      </w:r>
    </w:p>
    <w:p w14:paraId="171DEDA7" w14:textId="7F64994B" w:rsidR="003E3E14" w:rsidRDefault="003E3E14" w:rsidP="00E1122A">
      <w:pPr>
        <w:pStyle w:val="ListParagraph"/>
        <w:numPr>
          <w:ilvl w:val="0"/>
          <w:numId w:val="16"/>
        </w:numPr>
        <w:ind w:hanging="720"/>
        <w:rPr>
          <w:b/>
          <w:sz w:val="26"/>
          <w:szCs w:val="26"/>
        </w:rPr>
      </w:pPr>
      <w:r w:rsidRPr="003E3E14">
        <w:rPr>
          <w:b/>
          <w:sz w:val="26"/>
          <w:szCs w:val="26"/>
        </w:rPr>
        <w:br/>
      </w:r>
    </w:p>
    <w:p w14:paraId="5159BC6B" w14:textId="77777777" w:rsidR="003E3E14" w:rsidRPr="003E3E14" w:rsidRDefault="003E3E14" w:rsidP="00E1122A">
      <w:pPr>
        <w:ind w:hanging="720"/>
        <w:rPr>
          <w:b/>
          <w:sz w:val="26"/>
          <w:szCs w:val="26"/>
        </w:rPr>
      </w:pPr>
    </w:p>
    <w:p w14:paraId="57E5C60A" w14:textId="77777777" w:rsidR="003E3E14" w:rsidRDefault="003E3E14" w:rsidP="00E1122A">
      <w:pPr>
        <w:ind w:hanging="720"/>
        <w:rPr>
          <w:b/>
          <w:sz w:val="26"/>
          <w:szCs w:val="26"/>
        </w:rPr>
      </w:pPr>
    </w:p>
    <w:p w14:paraId="24059C4C" w14:textId="77777777" w:rsidR="003E3E14" w:rsidRDefault="004207FD" w:rsidP="00E1122A">
      <w:pPr>
        <w:pStyle w:val="ListParagraph"/>
        <w:numPr>
          <w:ilvl w:val="0"/>
          <w:numId w:val="16"/>
        </w:numPr>
        <w:ind w:hanging="720"/>
        <w:rPr>
          <w:b/>
          <w:sz w:val="26"/>
          <w:szCs w:val="26"/>
        </w:rPr>
      </w:pPr>
      <w:r w:rsidRPr="003E3E14">
        <w:rPr>
          <w:b/>
          <w:sz w:val="26"/>
          <w:szCs w:val="26"/>
        </w:rPr>
        <w:br/>
      </w:r>
    </w:p>
    <w:p w14:paraId="67D9BEFD" w14:textId="77777777" w:rsidR="00E1122A" w:rsidRDefault="00E1122A" w:rsidP="00E1122A">
      <w:pPr>
        <w:ind w:hanging="720"/>
        <w:rPr>
          <w:b/>
          <w:sz w:val="26"/>
          <w:szCs w:val="26"/>
        </w:rPr>
      </w:pPr>
    </w:p>
    <w:p w14:paraId="58BD976E" w14:textId="0386DD05" w:rsidR="003E3E14" w:rsidRPr="003E3E14" w:rsidRDefault="004207FD" w:rsidP="00E1122A">
      <w:pPr>
        <w:ind w:hanging="720"/>
        <w:rPr>
          <w:b/>
          <w:sz w:val="26"/>
          <w:szCs w:val="26"/>
        </w:rPr>
      </w:pPr>
      <w:r w:rsidRPr="003E3E14">
        <w:rPr>
          <w:b/>
          <w:sz w:val="26"/>
          <w:szCs w:val="26"/>
        </w:rPr>
        <w:br/>
      </w:r>
    </w:p>
    <w:p w14:paraId="03394D98" w14:textId="6358436A" w:rsidR="00071015" w:rsidRDefault="003E3E14" w:rsidP="00E1122A">
      <w:pPr>
        <w:pStyle w:val="ListParagraph"/>
        <w:numPr>
          <w:ilvl w:val="0"/>
          <w:numId w:val="16"/>
        </w:numPr>
        <w:ind w:left="709" w:hanging="720"/>
        <w:rPr>
          <w:b/>
          <w:sz w:val="26"/>
          <w:szCs w:val="26"/>
        </w:rPr>
      </w:pPr>
      <w:r w:rsidRPr="003E3E14">
        <w:rPr>
          <w:b/>
          <w:sz w:val="26"/>
          <w:szCs w:val="26"/>
        </w:rPr>
        <w:tab/>
      </w:r>
      <w:r w:rsidR="004207FD" w:rsidRPr="003E3E14">
        <w:rPr>
          <w:b/>
          <w:sz w:val="26"/>
          <w:szCs w:val="26"/>
        </w:rPr>
        <w:br/>
      </w:r>
    </w:p>
    <w:p w14:paraId="4C1F17FE" w14:textId="2780D644" w:rsidR="003E3E14" w:rsidRDefault="003E3E14" w:rsidP="003E3E14">
      <w:pPr>
        <w:rPr>
          <w:b/>
          <w:sz w:val="26"/>
          <w:szCs w:val="26"/>
        </w:rPr>
      </w:pPr>
    </w:p>
    <w:p w14:paraId="14A8A6D4" w14:textId="77777777" w:rsidR="00E1122A" w:rsidRPr="003E3E14" w:rsidRDefault="00E1122A" w:rsidP="003E3E14">
      <w:pPr>
        <w:rPr>
          <w:b/>
          <w:sz w:val="26"/>
          <w:szCs w:val="26"/>
        </w:rPr>
      </w:pPr>
    </w:p>
    <w:p w14:paraId="6588C554" w14:textId="77777777" w:rsidR="003E3E14" w:rsidRPr="003E3E14" w:rsidRDefault="003E3E14" w:rsidP="003E3E14">
      <w:pPr>
        <w:rPr>
          <w:b/>
          <w:sz w:val="26"/>
          <w:szCs w:val="26"/>
        </w:rPr>
      </w:pPr>
    </w:p>
    <w:p w14:paraId="7DC74A46" w14:textId="7AA7697D" w:rsidR="003E3E14" w:rsidRDefault="003E3E14" w:rsidP="003E02FF">
      <w:pPr>
        <w:rPr>
          <w:b/>
          <w:sz w:val="26"/>
          <w:szCs w:val="26"/>
        </w:rPr>
      </w:pPr>
      <w:r>
        <w:rPr>
          <w:b/>
          <w:sz w:val="26"/>
          <w:szCs w:val="26"/>
        </w:rPr>
        <w:t>Q</w:t>
      </w:r>
      <w:r w:rsidR="00E1122A">
        <w:rPr>
          <w:b/>
          <w:sz w:val="26"/>
          <w:szCs w:val="26"/>
        </w:rPr>
        <w:t>13</w:t>
      </w:r>
      <w:r>
        <w:rPr>
          <w:b/>
          <w:sz w:val="26"/>
          <w:szCs w:val="26"/>
        </w:rPr>
        <w:t xml:space="preserve">. </w:t>
      </w:r>
      <w:r w:rsidR="00E1122A">
        <w:rPr>
          <w:b/>
          <w:sz w:val="26"/>
          <w:szCs w:val="26"/>
        </w:rPr>
        <w:t>Explain the ethical and regulatory frameworks that may impact on using TEC in health and social care</w:t>
      </w:r>
      <w:r>
        <w:rPr>
          <w:b/>
          <w:sz w:val="26"/>
          <w:szCs w:val="26"/>
        </w:rPr>
        <w:t xml:space="preserve">. (AC </w:t>
      </w:r>
      <w:r w:rsidR="00E1122A">
        <w:rPr>
          <w:b/>
          <w:sz w:val="26"/>
          <w:szCs w:val="26"/>
        </w:rPr>
        <w:t>1</w:t>
      </w:r>
      <w:r>
        <w:rPr>
          <w:b/>
          <w:sz w:val="26"/>
          <w:szCs w:val="26"/>
        </w:rPr>
        <w:t>.2)</w:t>
      </w:r>
    </w:p>
    <w:p w14:paraId="05EF7747" w14:textId="77777777" w:rsidR="003E3E14" w:rsidRDefault="003E3E14" w:rsidP="003E02FF">
      <w:pPr>
        <w:rPr>
          <w:b/>
          <w:sz w:val="26"/>
          <w:szCs w:val="26"/>
        </w:rPr>
      </w:pPr>
    </w:p>
    <w:p w14:paraId="27440844" w14:textId="77777777" w:rsidR="003E3E14" w:rsidRDefault="003E3E14" w:rsidP="003E02FF">
      <w:pPr>
        <w:rPr>
          <w:b/>
          <w:sz w:val="26"/>
          <w:szCs w:val="26"/>
        </w:rPr>
      </w:pPr>
    </w:p>
    <w:p w14:paraId="60355F5F" w14:textId="13A01E31" w:rsidR="003E3E14" w:rsidRDefault="003E3E14" w:rsidP="003E02FF">
      <w:pPr>
        <w:rPr>
          <w:b/>
          <w:sz w:val="26"/>
          <w:szCs w:val="26"/>
        </w:rPr>
      </w:pPr>
    </w:p>
    <w:p w14:paraId="00B2F540" w14:textId="6C775B9C" w:rsidR="003E3E14" w:rsidRDefault="003E3E14" w:rsidP="003E02FF">
      <w:pPr>
        <w:rPr>
          <w:b/>
          <w:sz w:val="26"/>
          <w:szCs w:val="26"/>
        </w:rPr>
      </w:pPr>
    </w:p>
    <w:p w14:paraId="3A0254D4" w14:textId="067D1047" w:rsidR="003E3E14" w:rsidRDefault="003E3E14" w:rsidP="003E02FF">
      <w:pPr>
        <w:rPr>
          <w:b/>
          <w:sz w:val="26"/>
          <w:szCs w:val="26"/>
        </w:rPr>
      </w:pPr>
    </w:p>
    <w:p w14:paraId="06E61D4F" w14:textId="44FF04F0" w:rsidR="003E3E14" w:rsidRDefault="003E3E14" w:rsidP="003E02FF">
      <w:pPr>
        <w:rPr>
          <w:b/>
          <w:sz w:val="26"/>
          <w:szCs w:val="26"/>
        </w:rPr>
      </w:pPr>
    </w:p>
    <w:p w14:paraId="066D4F98" w14:textId="2A933CFB" w:rsidR="003E3E14" w:rsidRDefault="003E3E14" w:rsidP="003E02FF">
      <w:pPr>
        <w:rPr>
          <w:b/>
          <w:sz w:val="26"/>
          <w:szCs w:val="26"/>
        </w:rPr>
      </w:pPr>
    </w:p>
    <w:p w14:paraId="6D973CF3" w14:textId="5E0A3953" w:rsidR="003E3E14" w:rsidRDefault="003E3E14" w:rsidP="003E02FF">
      <w:pPr>
        <w:rPr>
          <w:b/>
          <w:sz w:val="26"/>
          <w:szCs w:val="26"/>
        </w:rPr>
      </w:pPr>
    </w:p>
    <w:p w14:paraId="49461984" w14:textId="77777777" w:rsidR="003E3E14" w:rsidRDefault="003E3E14" w:rsidP="003E02FF">
      <w:pPr>
        <w:rPr>
          <w:b/>
          <w:sz w:val="26"/>
          <w:szCs w:val="26"/>
        </w:rPr>
      </w:pPr>
    </w:p>
    <w:p w14:paraId="4C65162D" w14:textId="77777777" w:rsidR="003E3E14" w:rsidRDefault="003E3E14" w:rsidP="003E02FF">
      <w:pPr>
        <w:rPr>
          <w:b/>
          <w:sz w:val="26"/>
          <w:szCs w:val="26"/>
        </w:rPr>
      </w:pPr>
    </w:p>
    <w:p w14:paraId="34B4B568" w14:textId="25ACCA4C" w:rsidR="003E3E14" w:rsidRDefault="003E3E14" w:rsidP="003E3E14">
      <w:pPr>
        <w:rPr>
          <w:b/>
          <w:sz w:val="26"/>
          <w:szCs w:val="26"/>
        </w:rPr>
      </w:pPr>
      <w:r>
        <w:rPr>
          <w:b/>
          <w:sz w:val="26"/>
          <w:szCs w:val="26"/>
        </w:rPr>
        <w:lastRenderedPageBreak/>
        <w:t>Q</w:t>
      </w:r>
      <w:r w:rsidR="00E1122A">
        <w:rPr>
          <w:b/>
          <w:sz w:val="26"/>
          <w:szCs w:val="26"/>
        </w:rPr>
        <w:t>14</w:t>
      </w:r>
      <w:r>
        <w:rPr>
          <w:b/>
          <w:sz w:val="26"/>
          <w:szCs w:val="26"/>
        </w:rPr>
        <w:t xml:space="preserve">. </w:t>
      </w:r>
      <w:r w:rsidR="00E1122A">
        <w:rPr>
          <w:b/>
          <w:sz w:val="26"/>
          <w:szCs w:val="26"/>
        </w:rPr>
        <w:t>Identify the principles of data protection and information governance in relation to TEC</w:t>
      </w:r>
      <w:r>
        <w:rPr>
          <w:b/>
          <w:sz w:val="26"/>
          <w:szCs w:val="26"/>
        </w:rPr>
        <w:t xml:space="preserve">. (AC </w:t>
      </w:r>
      <w:r w:rsidR="00E1122A">
        <w:rPr>
          <w:b/>
          <w:sz w:val="26"/>
          <w:szCs w:val="26"/>
        </w:rPr>
        <w:t>1.3</w:t>
      </w:r>
      <w:r>
        <w:rPr>
          <w:b/>
          <w:sz w:val="26"/>
          <w:szCs w:val="26"/>
        </w:rPr>
        <w:t>)</w:t>
      </w:r>
    </w:p>
    <w:p w14:paraId="61327148" w14:textId="77777777" w:rsidR="003E3E14" w:rsidRDefault="003E3E14" w:rsidP="003E02FF">
      <w:pPr>
        <w:rPr>
          <w:b/>
          <w:sz w:val="26"/>
          <w:szCs w:val="26"/>
        </w:rPr>
      </w:pPr>
    </w:p>
    <w:p w14:paraId="53396A57" w14:textId="77777777" w:rsidR="003E3E14" w:rsidRDefault="003E3E14" w:rsidP="003E02FF">
      <w:pPr>
        <w:rPr>
          <w:b/>
          <w:sz w:val="26"/>
          <w:szCs w:val="26"/>
        </w:rPr>
      </w:pPr>
    </w:p>
    <w:p w14:paraId="12A614EA" w14:textId="087D1154" w:rsidR="003E3E14" w:rsidRDefault="003E3E14" w:rsidP="003E02FF">
      <w:pPr>
        <w:rPr>
          <w:b/>
          <w:sz w:val="26"/>
          <w:szCs w:val="26"/>
        </w:rPr>
      </w:pPr>
    </w:p>
    <w:p w14:paraId="410E7F75" w14:textId="643C9154" w:rsidR="003E3E14" w:rsidRDefault="003E3E14" w:rsidP="003E02FF">
      <w:pPr>
        <w:rPr>
          <w:b/>
          <w:sz w:val="26"/>
          <w:szCs w:val="26"/>
        </w:rPr>
      </w:pPr>
    </w:p>
    <w:p w14:paraId="02A03DF4" w14:textId="77777777" w:rsidR="003E3E14" w:rsidRDefault="003E3E14" w:rsidP="003E02FF">
      <w:pPr>
        <w:rPr>
          <w:b/>
          <w:sz w:val="26"/>
          <w:szCs w:val="26"/>
        </w:rPr>
      </w:pPr>
    </w:p>
    <w:p w14:paraId="3EE14EFA" w14:textId="77777777" w:rsidR="003E3E14" w:rsidRDefault="003E3E14" w:rsidP="003E02FF">
      <w:pPr>
        <w:rPr>
          <w:b/>
          <w:sz w:val="26"/>
          <w:szCs w:val="26"/>
        </w:rPr>
      </w:pPr>
    </w:p>
    <w:p w14:paraId="41F137A6" w14:textId="77777777" w:rsidR="003E3E14" w:rsidRDefault="003E3E14" w:rsidP="003E02FF">
      <w:pPr>
        <w:rPr>
          <w:b/>
          <w:sz w:val="26"/>
          <w:szCs w:val="26"/>
        </w:rPr>
      </w:pPr>
    </w:p>
    <w:p w14:paraId="5DF0A0E9" w14:textId="3B545B81" w:rsidR="003E3E14" w:rsidRDefault="003E3E14" w:rsidP="003E3E14">
      <w:pPr>
        <w:rPr>
          <w:b/>
          <w:sz w:val="26"/>
          <w:szCs w:val="26"/>
        </w:rPr>
      </w:pPr>
      <w:r>
        <w:rPr>
          <w:b/>
          <w:sz w:val="26"/>
          <w:szCs w:val="26"/>
        </w:rPr>
        <w:t>Q</w:t>
      </w:r>
      <w:r w:rsidR="00E1122A">
        <w:rPr>
          <w:b/>
          <w:sz w:val="26"/>
          <w:szCs w:val="26"/>
        </w:rPr>
        <w:t>15</w:t>
      </w:r>
      <w:r>
        <w:rPr>
          <w:b/>
          <w:sz w:val="26"/>
          <w:szCs w:val="26"/>
        </w:rPr>
        <w:t xml:space="preserve">. </w:t>
      </w:r>
      <w:r w:rsidR="00E1122A">
        <w:rPr>
          <w:b/>
          <w:sz w:val="26"/>
          <w:szCs w:val="26"/>
        </w:rPr>
        <w:t>Identify the six principles of safeguarding</w:t>
      </w:r>
      <w:r>
        <w:rPr>
          <w:b/>
          <w:sz w:val="26"/>
          <w:szCs w:val="26"/>
        </w:rPr>
        <w:t>. (AC 2.</w:t>
      </w:r>
      <w:r w:rsidR="00113A13">
        <w:rPr>
          <w:b/>
          <w:sz w:val="26"/>
          <w:szCs w:val="26"/>
        </w:rPr>
        <w:t>1</w:t>
      </w:r>
      <w:r>
        <w:rPr>
          <w:b/>
          <w:sz w:val="26"/>
          <w:szCs w:val="26"/>
        </w:rPr>
        <w:t>)</w:t>
      </w:r>
    </w:p>
    <w:p w14:paraId="2C751BC9" w14:textId="7EBDAC8F" w:rsidR="003E3E14" w:rsidRDefault="00113A13" w:rsidP="003E02FF">
      <w:pPr>
        <w:rPr>
          <w:b/>
          <w:sz w:val="26"/>
          <w:szCs w:val="26"/>
        </w:rPr>
      </w:pPr>
      <w:r>
        <w:rPr>
          <w:b/>
          <w:sz w:val="26"/>
          <w:szCs w:val="26"/>
        </w:rPr>
        <w:t>1.</w:t>
      </w:r>
    </w:p>
    <w:p w14:paraId="5978B740" w14:textId="42929856" w:rsidR="003E3E14" w:rsidRDefault="003E3E14" w:rsidP="003E02FF">
      <w:pPr>
        <w:rPr>
          <w:b/>
          <w:sz w:val="26"/>
          <w:szCs w:val="26"/>
        </w:rPr>
      </w:pPr>
    </w:p>
    <w:p w14:paraId="0CEAFFA6" w14:textId="77777777" w:rsidR="00113A13" w:rsidRDefault="00113A13" w:rsidP="003E02FF">
      <w:pPr>
        <w:rPr>
          <w:b/>
          <w:sz w:val="26"/>
          <w:szCs w:val="26"/>
        </w:rPr>
      </w:pPr>
    </w:p>
    <w:p w14:paraId="33580C8F" w14:textId="706C3BF3" w:rsidR="003E3E14" w:rsidRDefault="00113A13" w:rsidP="003E02FF">
      <w:pPr>
        <w:rPr>
          <w:b/>
          <w:sz w:val="26"/>
          <w:szCs w:val="26"/>
        </w:rPr>
      </w:pPr>
      <w:r>
        <w:rPr>
          <w:b/>
          <w:sz w:val="26"/>
          <w:szCs w:val="26"/>
        </w:rPr>
        <w:t>2.</w:t>
      </w:r>
    </w:p>
    <w:p w14:paraId="4DBF80C0" w14:textId="2F7BC37C" w:rsidR="003E3E14" w:rsidRDefault="003E3E14" w:rsidP="003E02FF">
      <w:pPr>
        <w:rPr>
          <w:b/>
          <w:sz w:val="26"/>
          <w:szCs w:val="26"/>
        </w:rPr>
      </w:pPr>
    </w:p>
    <w:p w14:paraId="3A073BEC" w14:textId="77777777" w:rsidR="00113A13" w:rsidRDefault="00113A13" w:rsidP="003E02FF">
      <w:pPr>
        <w:rPr>
          <w:b/>
          <w:sz w:val="26"/>
          <w:szCs w:val="26"/>
        </w:rPr>
      </w:pPr>
    </w:p>
    <w:p w14:paraId="14476F10" w14:textId="0069D743" w:rsidR="003E3E14" w:rsidRDefault="00113A13" w:rsidP="003E02FF">
      <w:pPr>
        <w:rPr>
          <w:b/>
          <w:sz w:val="26"/>
          <w:szCs w:val="26"/>
        </w:rPr>
      </w:pPr>
      <w:r>
        <w:rPr>
          <w:b/>
          <w:sz w:val="26"/>
          <w:szCs w:val="26"/>
        </w:rPr>
        <w:t>3.</w:t>
      </w:r>
    </w:p>
    <w:p w14:paraId="2ADF7BB0" w14:textId="6EC6C7E4" w:rsidR="003E3E14" w:rsidRDefault="003E3E14" w:rsidP="003E02FF">
      <w:pPr>
        <w:rPr>
          <w:b/>
          <w:sz w:val="26"/>
          <w:szCs w:val="26"/>
        </w:rPr>
      </w:pPr>
    </w:p>
    <w:p w14:paraId="5AEF7581" w14:textId="77777777" w:rsidR="00113A13" w:rsidRDefault="00113A13" w:rsidP="003E02FF">
      <w:pPr>
        <w:rPr>
          <w:b/>
          <w:sz w:val="26"/>
          <w:szCs w:val="26"/>
        </w:rPr>
      </w:pPr>
    </w:p>
    <w:p w14:paraId="3766291F" w14:textId="73AD729D" w:rsidR="003E3E14" w:rsidRDefault="00113A13" w:rsidP="003E02FF">
      <w:pPr>
        <w:rPr>
          <w:b/>
          <w:sz w:val="26"/>
          <w:szCs w:val="26"/>
        </w:rPr>
      </w:pPr>
      <w:r>
        <w:rPr>
          <w:b/>
          <w:sz w:val="26"/>
          <w:szCs w:val="26"/>
        </w:rPr>
        <w:t>4.</w:t>
      </w:r>
    </w:p>
    <w:p w14:paraId="099923F4" w14:textId="70CC58C8" w:rsidR="003E3E14" w:rsidRDefault="003E3E14" w:rsidP="003E02FF">
      <w:pPr>
        <w:rPr>
          <w:b/>
          <w:sz w:val="26"/>
          <w:szCs w:val="26"/>
        </w:rPr>
      </w:pPr>
    </w:p>
    <w:p w14:paraId="6A76E89D" w14:textId="77777777" w:rsidR="00113A13" w:rsidRDefault="00113A13" w:rsidP="003E02FF">
      <w:pPr>
        <w:rPr>
          <w:b/>
          <w:sz w:val="26"/>
          <w:szCs w:val="26"/>
        </w:rPr>
      </w:pPr>
    </w:p>
    <w:p w14:paraId="7EE9592C" w14:textId="4F3F5F9E" w:rsidR="003E3E14" w:rsidRDefault="00113A13" w:rsidP="003E02FF">
      <w:pPr>
        <w:rPr>
          <w:b/>
          <w:sz w:val="26"/>
          <w:szCs w:val="26"/>
        </w:rPr>
      </w:pPr>
      <w:r>
        <w:rPr>
          <w:b/>
          <w:sz w:val="26"/>
          <w:szCs w:val="26"/>
        </w:rPr>
        <w:t>5.</w:t>
      </w:r>
    </w:p>
    <w:p w14:paraId="2E298B1D" w14:textId="77777777" w:rsidR="003E3E14" w:rsidRDefault="003E3E14" w:rsidP="003E02FF">
      <w:pPr>
        <w:rPr>
          <w:b/>
          <w:sz w:val="26"/>
          <w:szCs w:val="26"/>
        </w:rPr>
      </w:pPr>
    </w:p>
    <w:p w14:paraId="1CF52232" w14:textId="2AC2B6C4" w:rsidR="003E3E14" w:rsidRDefault="003E3E14" w:rsidP="003E02FF">
      <w:pPr>
        <w:rPr>
          <w:b/>
          <w:sz w:val="26"/>
          <w:szCs w:val="26"/>
        </w:rPr>
      </w:pPr>
    </w:p>
    <w:p w14:paraId="0AEA4596" w14:textId="466376AB" w:rsidR="003E3E14" w:rsidRDefault="00113A13" w:rsidP="003E02FF">
      <w:pPr>
        <w:rPr>
          <w:b/>
          <w:sz w:val="26"/>
          <w:szCs w:val="26"/>
        </w:rPr>
      </w:pPr>
      <w:r>
        <w:rPr>
          <w:b/>
          <w:sz w:val="26"/>
          <w:szCs w:val="26"/>
        </w:rPr>
        <w:t>6.</w:t>
      </w:r>
    </w:p>
    <w:p w14:paraId="3434A2FD" w14:textId="77777777" w:rsidR="003E3E14" w:rsidRDefault="003E3E14" w:rsidP="003E02FF">
      <w:pPr>
        <w:rPr>
          <w:b/>
          <w:sz w:val="26"/>
          <w:szCs w:val="26"/>
        </w:rPr>
      </w:pPr>
    </w:p>
    <w:p w14:paraId="08582177" w14:textId="77777777" w:rsidR="003E3E14" w:rsidRDefault="003E3E14" w:rsidP="003E02FF">
      <w:pPr>
        <w:rPr>
          <w:b/>
          <w:sz w:val="26"/>
          <w:szCs w:val="26"/>
        </w:rPr>
      </w:pPr>
    </w:p>
    <w:p w14:paraId="58756579" w14:textId="1854594E" w:rsidR="003E3E14" w:rsidRDefault="003E3E14" w:rsidP="003E3E14">
      <w:pPr>
        <w:rPr>
          <w:b/>
          <w:sz w:val="26"/>
          <w:szCs w:val="26"/>
        </w:rPr>
      </w:pPr>
      <w:r>
        <w:rPr>
          <w:b/>
          <w:sz w:val="26"/>
          <w:szCs w:val="26"/>
        </w:rPr>
        <w:lastRenderedPageBreak/>
        <w:t>Q</w:t>
      </w:r>
      <w:r w:rsidR="00113A13">
        <w:rPr>
          <w:b/>
          <w:sz w:val="26"/>
          <w:szCs w:val="26"/>
        </w:rPr>
        <w:t>16</w:t>
      </w:r>
      <w:r>
        <w:rPr>
          <w:b/>
          <w:sz w:val="26"/>
          <w:szCs w:val="26"/>
        </w:rPr>
        <w:t>.</w:t>
      </w:r>
      <w:r w:rsidR="00113A13">
        <w:rPr>
          <w:b/>
          <w:sz w:val="26"/>
          <w:szCs w:val="26"/>
        </w:rPr>
        <w:t xml:space="preserve"> Explain the principles of safeguarding for individuals using TEC</w:t>
      </w:r>
      <w:r>
        <w:rPr>
          <w:b/>
          <w:sz w:val="26"/>
          <w:szCs w:val="26"/>
        </w:rPr>
        <w:t>. (AC 2.</w:t>
      </w:r>
      <w:r w:rsidR="00113A13">
        <w:rPr>
          <w:b/>
          <w:sz w:val="26"/>
          <w:szCs w:val="26"/>
        </w:rPr>
        <w:t>2</w:t>
      </w:r>
      <w:r>
        <w:rPr>
          <w:b/>
          <w:sz w:val="26"/>
          <w:szCs w:val="26"/>
        </w:rPr>
        <w:t>)</w:t>
      </w:r>
    </w:p>
    <w:p w14:paraId="612648AC" w14:textId="77777777" w:rsidR="003E3E14" w:rsidRDefault="003E3E14" w:rsidP="003E02FF">
      <w:pPr>
        <w:rPr>
          <w:b/>
          <w:sz w:val="26"/>
          <w:szCs w:val="26"/>
        </w:rPr>
      </w:pPr>
    </w:p>
    <w:p w14:paraId="799301BB" w14:textId="77777777" w:rsidR="003E3E14" w:rsidRDefault="003E3E14" w:rsidP="003E02FF">
      <w:pPr>
        <w:rPr>
          <w:b/>
          <w:sz w:val="26"/>
          <w:szCs w:val="26"/>
        </w:rPr>
      </w:pPr>
    </w:p>
    <w:p w14:paraId="493A1C27" w14:textId="77777777" w:rsidR="003E3E14" w:rsidRDefault="003E3E14" w:rsidP="003E02FF">
      <w:pPr>
        <w:rPr>
          <w:b/>
          <w:sz w:val="26"/>
          <w:szCs w:val="26"/>
        </w:rPr>
      </w:pPr>
    </w:p>
    <w:p w14:paraId="029DCCBC" w14:textId="77777777" w:rsidR="003E3E14" w:rsidRDefault="003E3E14" w:rsidP="003E02FF">
      <w:pPr>
        <w:rPr>
          <w:b/>
          <w:sz w:val="26"/>
          <w:szCs w:val="26"/>
        </w:rPr>
      </w:pPr>
    </w:p>
    <w:p w14:paraId="4D8476BF" w14:textId="6B878945" w:rsidR="003E3E14" w:rsidRDefault="003E3E14" w:rsidP="003E02FF">
      <w:pPr>
        <w:rPr>
          <w:b/>
          <w:sz w:val="26"/>
          <w:szCs w:val="26"/>
        </w:rPr>
      </w:pPr>
    </w:p>
    <w:p w14:paraId="49AA14A0" w14:textId="77777777" w:rsidR="00113A13" w:rsidRDefault="00113A13" w:rsidP="003E02FF">
      <w:pPr>
        <w:rPr>
          <w:b/>
          <w:sz w:val="26"/>
          <w:szCs w:val="26"/>
        </w:rPr>
      </w:pPr>
    </w:p>
    <w:p w14:paraId="55B94108" w14:textId="76F2BCC8" w:rsidR="003E3E14" w:rsidRDefault="003E3E14" w:rsidP="003E02FF">
      <w:pPr>
        <w:rPr>
          <w:b/>
          <w:sz w:val="26"/>
          <w:szCs w:val="26"/>
        </w:rPr>
      </w:pPr>
    </w:p>
    <w:p w14:paraId="59412E61" w14:textId="349D2478" w:rsidR="00113A13" w:rsidRDefault="00113A13" w:rsidP="003E02FF">
      <w:pPr>
        <w:rPr>
          <w:b/>
          <w:sz w:val="26"/>
          <w:szCs w:val="26"/>
        </w:rPr>
      </w:pPr>
    </w:p>
    <w:p w14:paraId="0B8CD249" w14:textId="346BE0F5" w:rsidR="00113A13" w:rsidRDefault="00113A13" w:rsidP="003E02FF">
      <w:pPr>
        <w:rPr>
          <w:b/>
          <w:sz w:val="26"/>
          <w:szCs w:val="26"/>
        </w:rPr>
      </w:pPr>
    </w:p>
    <w:p w14:paraId="29A1F7D0" w14:textId="45ACB41D" w:rsidR="00113A13" w:rsidRDefault="00113A13" w:rsidP="003E02FF">
      <w:pPr>
        <w:rPr>
          <w:b/>
          <w:sz w:val="26"/>
          <w:szCs w:val="26"/>
        </w:rPr>
      </w:pPr>
    </w:p>
    <w:p w14:paraId="0D86964D" w14:textId="77777777" w:rsidR="00113A13" w:rsidRDefault="00113A13" w:rsidP="003E02FF">
      <w:pPr>
        <w:rPr>
          <w:b/>
          <w:sz w:val="26"/>
          <w:szCs w:val="26"/>
        </w:rPr>
      </w:pPr>
    </w:p>
    <w:p w14:paraId="184BCCC0" w14:textId="77777777" w:rsidR="003E3E14" w:rsidRDefault="003E3E14" w:rsidP="003E02FF">
      <w:pPr>
        <w:rPr>
          <w:b/>
          <w:sz w:val="26"/>
          <w:szCs w:val="26"/>
        </w:rPr>
      </w:pPr>
    </w:p>
    <w:p w14:paraId="5FB152EE" w14:textId="77777777" w:rsidR="003E3E14" w:rsidRDefault="003E3E14" w:rsidP="003E02FF">
      <w:pPr>
        <w:rPr>
          <w:b/>
          <w:sz w:val="26"/>
          <w:szCs w:val="26"/>
        </w:rPr>
      </w:pPr>
    </w:p>
    <w:p w14:paraId="30C74F33" w14:textId="277D9C4E" w:rsidR="003E3E14" w:rsidRDefault="003E3E14" w:rsidP="003E3E14">
      <w:pPr>
        <w:rPr>
          <w:b/>
          <w:sz w:val="26"/>
          <w:szCs w:val="26"/>
        </w:rPr>
      </w:pPr>
      <w:r>
        <w:rPr>
          <w:b/>
          <w:sz w:val="26"/>
          <w:szCs w:val="26"/>
        </w:rPr>
        <w:t>Q</w:t>
      </w:r>
      <w:r w:rsidR="00113A13">
        <w:rPr>
          <w:b/>
          <w:sz w:val="26"/>
          <w:szCs w:val="26"/>
        </w:rPr>
        <w:t>17</w:t>
      </w:r>
      <w:r>
        <w:rPr>
          <w:b/>
          <w:sz w:val="26"/>
          <w:szCs w:val="26"/>
        </w:rPr>
        <w:t xml:space="preserve">. </w:t>
      </w:r>
      <w:r w:rsidR="00113A13">
        <w:rPr>
          <w:b/>
          <w:sz w:val="26"/>
          <w:szCs w:val="26"/>
        </w:rPr>
        <w:t>Explain the importance of consent and capacity and how they may impact on the individual.  You should include reference to the Mental Capacity Act in your explanation</w:t>
      </w:r>
      <w:r>
        <w:rPr>
          <w:b/>
          <w:sz w:val="26"/>
          <w:szCs w:val="26"/>
        </w:rPr>
        <w:t>. (AC 2.</w:t>
      </w:r>
      <w:r w:rsidR="00EB4BEB">
        <w:rPr>
          <w:b/>
          <w:sz w:val="26"/>
          <w:szCs w:val="26"/>
        </w:rPr>
        <w:t>3</w:t>
      </w:r>
      <w:r>
        <w:rPr>
          <w:b/>
          <w:sz w:val="26"/>
          <w:szCs w:val="26"/>
        </w:rPr>
        <w:t>)</w:t>
      </w:r>
    </w:p>
    <w:p w14:paraId="0DCA22DC" w14:textId="0CE2D7AA" w:rsidR="003E3E14" w:rsidRPr="00113A13" w:rsidRDefault="003E3E14" w:rsidP="00113A13">
      <w:pPr>
        <w:rPr>
          <w:b/>
          <w:sz w:val="26"/>
          <w:szCs w:val="26"/>
        </w:rPr>
      </w:pPr>
    </w:p>
    <w:p w14:paraId="57101E5C" w14:textId="5968B3D8" w:rsidR="003E3E14" w:rsidRDefault="003E3E14" w:rsidP="003E02FF">
      <w:pPr>
        <w:rPr>
          <w:b/>
          <w:sz w:val="26"/>
          <w:szCs w:val="26"/>
        </w:rPr>
      </w:pPr>
    </w:p>
    <w:p w14:paraId="20C84E25" w14:textId="47D79ADC" w:rsidR="003E3E14" w:rsidRDefault="003E3E14" w:rsidP="003E02FF">
      <w:pPr>
        <w:rPr>
          <w:b/>
          <w:sz w:val="26"/>
          <w:szCs w:val="26"/>
        </w:rPr>
      </w:pPr>
    </w:p>
    <w:p w14:paraId="355CD046" w14:textId="77777777" w:rsidR="003E3E14" w:rsidRDefault="003E3E14" w:rsidP="003E02FF">
      <w:pPr>
        <w:rPr>
          <w:b/>
          <w:sz w:val="26"/>
          <w:szCs w:val="26"/>
        </w:rPr>
      </w:pPr>
    </w:p>
    <w:p w14:paraId="7B327B40" w14:textId="77777777" w:rsidR="003E3E14" w:rsidRDefault="003E3E14" w:rsidP="003E02FF">
      <w:pPr>
        <w:rPr>
          <w:b/>
          <w:sz w:val="26"/>
          <w:szCs w:val="26"/>
        </w:rPr>
      </w:pPr>
    </w:p>
    <w:p w14:paraId="0CA0F70F" w14:textId="4E727B24" w:rsidR="003E3E14" w:rsidRPr="00113A13" w:rsidRDefault="003E3E14" w:rsidP="00113A13">
      <w:pPr>
        <w:rPr>
          <w:b/>
          <w:sz w:val="26"/>
          <w:szCs w:val="26"/>
        </w:rPr>
      </w:pPr>
    </w:p>
    <w:p w14:paraId="3F4ECCDC" w14:textId="3DAF17FC" w:rsidR="003E3E14" w:rsidRDefault="003E3E14" w:rsidP="003E02FF">
      <w:pPr>
        <w:rPr>
          <w:b/>
          <w:sz w:val="26"/>
          <w:szCs w:val="26"/>
        </w:rPr>
      </w:pPr>
    </w:p>
    <w:p w14:paraId="0137EC8D" w14:textId="44AEEBEA" w:rsidR="003E3E14" w:rsidRDefault="003E3E14" w:rsidP="003E02FF">
      <w:pPr>
        <w:rPr>
          <w:b/>
          <w:sz w:val="26"/>
          <w:szCs w:val="26"/>
        </w:rPr>
      </w:pPr>
    </w:p>
    <w:p w14:paraId="059D4BB9" w14:textId="77777777" w:rsidR="003E3E14" w:rsidRDefault="003E3E14" w:rsidP="003E02FF">
      <w:pPr>
        <w:rPr>
          <w:b/>
          <w:sz w:val="26"/>
          <w:szCs w:val="26"/>
        </w:rPr>
      </w:pPr>
    </w:p>
    <w:p w14:paraId="5CB9AA3C" w14:textId="308CD9B6" w:rsidR="003E3E14" w:rsidRDefault="003E3E14" w:rsidP="003E02FF">
      <w:pPr>
        <w:rPr>
          <w:b/>
          <w:sz w:val="26"/>
          <w:szCs w:val="26"/>
        </w:rPr>
      </w:pPr>
    </w:p>
    <w:p w14:paraId="2688ED64" w14:textId="09F753C2" w:rsidR="003E3E14" w:rsidRPr="00113A13" w:rsidRDefault="003E3E14" w:rsidP="00113A13">
      <w:pPr>
        <w:rPr>
          <w:b/>
          <w:sz w:val="26"/>
          <w:szCs w:val="26"/>
        </w:rPr>
      </w:pPr>
    </w:p>
    <w:p w14:paraId="3C42F277" w14:textId="77777777" w:rsidR="003E3E14" w:rsidRDefault="003E3E14" w:rsidP="003E3E14">
      <w:pPr>
        <w:rPr>
          <w:b/>
          <w:sz w:val="26"/>
          <w:szCs w:val="26"/>
        </w:rPr>
      </w:pPr>
    </w:p>
    <w:p w14:paraId="7E6EB844" w14:textId="55C29B9D" w:rsidR="003E3E14" w:rsidRDefault="003E3E14" w:rsidP="003E3E14">
      <w:pPr>
        <w:rPr>
          <w:b/>
          <w:sz w:val="26"/>
          <w:szCs w:val="26"/>
        </w:rPr>
      </w:pPr>
      <w:r>
        <w:rPr>
          <w:b/>
          <w:sz w:val="26"/>
          <w:szCs w:val="26"/>
        </w:rPr>
        <w:lastRenderedPageBreak/>
        <w:t>Q1</w:t>
      </w:r>
      <w:r w:rsidR="00113A13">
        <w:rPr>
          <w:b/>
          <w:sz w:val="26"/>
          <w:szCs w:val="26"/>
        </w:rPr>
        <w:t>8</w:t>
      </w:r>
      <w:r>
        <w:rPr>
          <w:b/>
          <w:sz w:val="26"/>
          <w:szCs w:val="26"/>
        </w:rPr>
        <w:t xml:space="preserve">. </w:t>
      </w:r>
      <w:r w:rsidR="00113A13">
        <w:rPr>
          <w:b/>
          <w:sz w:val="26"/>
          <w:szCs w:val="26"/>
        </w:rPr>
        <w:t>Identify issues around an individual’s right to privacy when using TEC</w:t>
      </w:r>
      <w:r>
        <w:rPr>
          <w:b/>
          <w:sz w:val="26"/>
          <w:szCs w:val="26"/>
        </w:rPr>
        <w:t xml:space="preserve">. (AC </w:t>
      </w:r>
      <w:r w:rsidR="00113A13">
        <w:rPr>
          <w:b/>
          <w:sz w:val="26"/>
          <w:szCs w:val="26"/>
        </w:rPr>
        <w:t>2.4</w:t>
      </w:r>
      <w:r>
        <w:rPr>
          <w:b/>
          <w:sz w:val="26"/>
          <w:szCs w:val="26"/>
        </w:rPr>
        <w:t>)</w:t>
      </w:r>
    </w:p>
    <w:p w14:paraId="1C2A4E92" w14:textId="77777777" w:rsidR="003E3E14" w:rsidRDefault="003E3E14" w:rsidP="003E3E14">
      <w:pPr>
        <w:rPr>
          <w:b/>
          <w:sz w:val="26"/>
          <w:szCs w:val="26"/>
        </w:rPr>
      </w:pPr>
    </w:p>
    <w:p w14:paraId="27696E1B" w14:textId="77777777" w:rsidR="003E3E14" w:rsidRDefault="003E3E14" w:rsidP="003E3E14">
      <w:pPr>
        <w:rPr>
          <w:b/>
          <w:sz w:val="26"/>
          <w:szCs w:val="26"/>
        </w:rPr>
      </w:pPr>
    </w:p>
    <w:p w14:paraId="4787378D" w14:textId="77777777" w:rsidR="003E3E14" w:rsidRDefault="003E3E14" w:rsidP="003E3E14">
      <w:pPr>
        <w:rPr>
          <w:b/>
          <w:sz w:val="26"/>
          <w:szCs w:val="26"/>
        </w:rPr>
      </w:pPr>
    </w:p>
    <w:p w14:paraId="09460047" w14:textId="5AB6AA4C" w:rsidR="003E3E14" w:rsidRDefault="003E3E14" w:rsidP="003E3E14">
      <w:pPr>
        <w:rPr>
          <w:b/>
          <w:sz w:val="26"/>
          <w:szCs w:val="26"/>
        </w:rPr>
      </w:pPr>
    </w:p>
    <w:p w14:paraId="2CB008F7" w14:textId="7854C006" w:rsidR="003E3E14" w:rsidRDefault="003E3E14" w:rsidP="003E3E14">
      <w:pPr>
        <w:rPr>
          <w:b/>
          <w:sz w:val="26"/>
          <w:szCs w:val="26"/>
        </w:rPr>
      </w:pPr>
    </w:p>
    <w:p w14:paraId="66578D47" w14:textId="47D3DA99" w:rsidR="003E3E14" w:rsidRDefault="003E3E14" w:rsidP="003E3E14">
      <w:pPr>
        <w:rPr>
          <w:b/>
          <w:sz w:val="26"/>
          <w:szCs w:val="26"/>
        </w:rPr>
      </w:pPr>
    </w:p>
    <w:p w14:paraId="2575F873" w14:textId="39C91797" w:rsidR="003E3E14" w:rsidRDefault="003E3E14" w:rsidP="003E3E14">
      <w:pPr>
        <w:rPr>
          <w:b/>
          <w:sz w:val="26"/>
          <w:szCs w:val="26"/>
        </w:rPr>
      </w:pPr>
    </w:p>
    <w:p w14:paraId="729ABE17" w14:textId="24DFAA09" w:rsidR="003E3E14" w:rsidRDefault="003E3E14" w:rsidP="003E3E14">
      <w:pPr>
        <w:rPr>
          <w:b/>
          <w:sz w:val="26"/>
          <w:szCs w:val="26"/>
        </w:rPr>
      </w:pPr>
    </w:p>
    <w:p w14:paraId="338AE0A7" w14:textId="77777777" w:rsidR="00113A13" w:rsidRDefault="00113A13" w:rsidP="003E3E14">
      <w:pPr>
        <w:rPr>
          <w:b/>
          <w:sz w:val="26"/>
          <w:szCs w:val="26"/>
        </w:rPr>
      </w:pPr>
    </w:p>
    <w:p w14:paraId="6193EB2A" w14:textId="77777777" w:rsidR="003E3E14" w:rsidRDefault="003E3E14" w:rsidP="003E3E14">
      <w:pPr>
        <w:rPr>
          <w:b/>
          <w:sz w:val="26"/>
          <w:szCs w:val="26"/>
        </w:rPr>
      </w:pPr>
    </w:p>
    <w:p w14:paraId="72785E78" w14:textId="77777777" w:rsidR="003E3E14" w:rsidRDefault="003E3E14" w:rsidP="003E3E14">
      <w:pPr>
        <w:rPr>
          <w:b/>
          <w:sz w:val="26"/>
          <w:szCs w:val="26"/>
        </w:rPr>
      </w:pPr>
    </w:p>
    <w:p w14:paraId="6FB02B1C" w14:textId="77777777" w:rsidR="003E3E14" w:rsidRDefault="003E3E14" w:rsidP="003E3E14">
      <w:pPr>
        <w:rPr>
          <w:b/>
          <w:sz w:val="26"/>
          <w:szCs w:val="26"/>
        </w:rPr>
      </w:pPr>
    </w:p>
    <w:p w14:paraId="4F61F50A" w14:textId="77777777" w:rsidR="003E3E14" w:rsidRDefault="003E3E14" w:rsidP="003E3E14">
      <w:pPr>
        <w:rPr>
          <w:b/>
          <w:sz w:val="26"/>
          <w:szCs w:val="26"/>
        </w:rPr>
      </w:pPr>
    </w:p>
    <w:p w14:paraId="7C025A65" w14:textId="0F9010C2" w:rsidR="003E3E14" w:rsidRDefault="003E3E14" w:rsidP="003E3E14">
      <w:pPr>
        <w:rPr>
          <w:b/>
          <w:sz w:val="26"/>
          <w:szCs w:val="26"/>
        </w:rPr>
      </w:pPr>
      <w:r>
        <w:rPr>
          <w:b/>
          <w:sz w:val="26"/>
          <w:szCs w:val="26"/>
        </w:rPr>
        <w:t>Q1</w:t>
      </w:r>
      <w:r w:rsidR="00113A13">
        <w:rPr>
          <w:b/>
          <w:sz w:val="26"/>
          <w:szCs w:val="26"/>
        </w:rPr>
        <w:t>9</w:t>
      </w:r>
      <w:r>
        <w:rPr>
          <w:b/>
          <w:sz w:val="26"/>
          <w:szCs w:val="26"/>
        </w:rPr>
        <w:t xml:space="preserve">. </w:t>
      </w:r>
      <w:r w:rsidR="00113A13">
        <w:rPr>
          <w:b/>
          <w:sz w:val="26"/>
          <w:szCs w:val="26"/>
        </w:rPr>
        <w:t>Identify two different sources of information and support available to safeguard the individual while using TEC</w:t>
      </w:r>
      <w:r>
        <w:rPr>
          <w:b/>
          <w:sz w:val="26"/>
          <w:szCs w:val="26"/>
        </w:rPr>
        <w:t>. (AC 2</w:t>
      </w:r>
      <w:r w:rsidR="00113A13">
        <w:rPr>
          <w:b/>
          <w:sz w:val="26"/>
          <w:szCs w:val="26"/>
        </w:rPr>
        <w:t>.5</w:t>
      </w:r>
      <w:r>
        <w:rPr>
          <w:b/>
          <w:sz w:val="26"/>
          <w:szCs w:val="26"/>
        </w:rPr>
        <w:t>)</w:t>
      </w:r>
    </w:p>
    <w:p w14:paraId="5A547425" w14:textId="5D5F02D2" w:rsidR="003E3E14" w:rsidRDefault="00113A13" w:rsidP="003E3E14">
      <w:pPr>
        <w:rPr>
          <w:b/>
          <w:sz w:val="26"/>
          <w:szCs w:val="26"/>
        </w:rPr>
      </w:pPr>
      <w:r>
        <w:rPr>
          <w:b/>
          <w:sz w:val="26"/>
          <w:szCs w:val="26"/>
        </w:rPr>
        <w:t>1.</w:t>
      </w:r>
    </w:p>
    <w:p w14:paraId="0254CBAE" w14:textId="77777777" w:rsidR="003E3E14" w:rsidRDefault="003E3E14" w:rsidP="003E3E14">
      <w:pPr>
        <w:rPr>
          <w:b/>
          <w:sz w:val="26"/>
          <w:szCs w:val="26"/>
        </w:rPr>
      </w:pPr>
    </w:p>
    <w:p w14:paraId="1C27CD38" w14:textId="77777777" w:rsidR="003E3E14" w:rsidRDefault="003E3E14" w:rsidP="003E3E14">
      <w:pPr>
        <w:rPr>
          <w:b/>
          <w:sz w:val="26"/>
          <w:szCs w:val="26"/>
        </w:rPr>
      </w:pPr>
    </w:p>
    <w:p w14:paraId="061FC3BD" w14:textId="77777777" w:rsidR="003E3E14" w:rsidRDefault="003E3E14" w:rsidP="003E3E14">
      <w:pPr>
        <w:rPr>
          <w:b/>
          <w:sz w:val="26"/>
          <w:szCs w:val="26"/>
        </w:rPr>
      </w:pPr>
    </w:p>
    <w:p w14:paraId="4D238C23" w14:textId="77777777" w:rsidR="003E3E14" w:rsidRDefault="003E3E14" w:rsidP="003E3E14">
      <w:pPr>
        <w:rPr>
          <w:b/>
          <w:sz w:val="26"/>
          <w:szCs w:val="26"/>
        </w:rPr>
      </w:pPr>
    </w:p>
    <w:p w14:paraId="66C877E1" w14:textId="77777777" w:rsidR="003E3E14" w:rsidRDefault="003E3E14" w:rsidP="003E3E14">
      <w:pPr>
        <w:rPr>
          <w:b/>
          <w:sz w:val="26"/>
          <w:szCs w:val="26"/>
        </w:rPr>
      </w:pPr>
    </w:p>
    <w:p w14:paraId="66407CF9" w14:textId="77777777" w:rsidR="003E3E14" w:rsidRDefault="003E3E14" w:rsidP="003E3E14">
      <w:pPr>
        <w:rPr>
          <w:b/>
          <w:sz w:val="26"/>
          <w:szCs w:val="26"/>
        </w:rPr>
      </w:pPr>
    </w:p>
    <w:p w14:paraId="57532C6D" w14:textId="2D966A55" w:rsidR="003E3E14" w:rsidRDefault="003E3E14" w:rsidP="003E3E14">
      <w:pPr>
        <w:rPr>
          <w:b/>
          <w:sz w:val="26"/>
          <w:szCs w:val="26"/>
        </w:rPr>
      </w:pPr>
    </w:p>
    <w:p w14:paraId="7E7A186A" w14:textId="01F6CDD1" w:rsidR="00C7559C" w:rsidRDefault="00113A13" w:rsidP="003E3E14">
      <w:pPr>
        <w:rPr>
          <w:b/>
          <w:sz w:val="26"/>
          <w:szCs w:val="26"/>
        </w:rPr>
      </w:pPr>
      <w:r>
        <w:rPr>
          <w:b/>
          <w:sz w:val="26"/>
          <w:szCs w:val="26"/>
        </w:rPr>
        <w:t>2.</w:t>
      </w:r>
    </w:p>
    <w:p w14:paraId="182025EF" w14:textId="245BF620" w:rsidR="00C7559C" w:rsidRDefault="00C7559C" w:rsidP="003E3E14">
      <w:pPr>
        <w:rPr>
          <w:b/>
          <w:sz w:val="26"/>
          <w:szCs w:val="26"/>
        </w:rPr>
      </w:pPr>
    </w:p>
    <w:p w14:paraId="76FDFB38" w14:textId="089B8C22" w:rsidR="00C7559C" w:rsidRDefault="00C7559C" w:rsidP="003E3E14">
      <w:pPr>
        <w:rPr>
          <w:b/>
          <w:sz w:val="26"/>
          <w:szCs w:val="26"/>
        </w:rPr>
      </w:pPr>
    </w:p>
    <w:p w14:paraId="525BA055" w14:textId="2022CE9F" w:rsidR="00C7559C" w:rsidRDefault="00C7559C" w:rsidP="003E3E14">
      <w:pPr>
        <w:rPr>
          <w:b/>
          <w:sz w:val="26"/>
          <w:szCs w:val="26"/>
        </w:rPr>
      </w:pPr>
    </w:p>
    <w:p w14:paraId="7E01FEBC" w14:textId="134DAAE0" w:rsidR="00C7559C" w:rsidRDefault="00113A13" w:rsidP="00C7559C">
      <w:pPr>
        <w:rPr>
          <w:b/>
          <w:sz w:val="26"/>
          <w:szCs w:val="26"/>
        </w:rPr>
      </w:pPr>
      <w:r>
        <w:rPr>
          <w:b/>
          <w:sz w:val="26"/>
          <w:szCs w:val="26"/>
        </w:rPr>
        <w:lastRenderedPageBreak/>
        <w:t>Q20</w:t>
      </w:r>
      <w:r w:rsidR="00C7559C">
        <w:rPr>
          <w:b/>
          <w:sz w:val="26"/>
          <w:szCs w:val="26"/>
        </w:rPr>
        <w:t xml:space="preserve">. </w:t>
      </w:r>
      <w:r>
        <w:rPr>
          <w:b/>
          <w:sz w:val="26"/>
          <w:szCs w:val="26"/>
        </w:rPr>
        <w:t>Identify three risks associated with the use of TEC</w:t>
      </w:r>
      <w:r w:rsidR="00C7559C">
        <w:rPr>
          <w:b/>
          <w:sz w:val="26"/>
          <w:szCs w:val="26"/>
        </w:rPr>
        <w:t xml:space="preserve">. (AC </w:t>
      </w:r>
      <w:r>
        <w:rPr>
          <w:b/>
          <w:sz w:val="26"/>
          <w:szCs w:val="26"/>
        </w:rPr>
        <w:t>3.1</w:t>
      </w:r>
      <w:r w:rsidR="00C7559C">
        <w:rPr>
          <w:b/>
          <w:sz w:val="26"/>
          <w:szCs w:val="26"/>
        </w:rPr>
        <w:t>)</w:t>
      </w:r>
    </w:p>
    <w:p w14:paraId="28000497" w14:textId="2F459736" w:rsidR="00C7559C" w:rsidRDefault="00113A13" w:rsidP="003E3E14">
      <w:pPr>
        <w:rPr>
          <w:b/>
          <w:sz w:val="26"/>
          <w:szCs w:val="26"/>
        </w:rPr>
      </w:pPr>
      <w:r>
        <w:rPr>
          <w:b/>
          <w:sz w:val="26"/>
          <w:szCs w:val="26"/>
        </w:rPr>
        <w:t>1.</w:t>
      </w:r>
    </w:p>
    <w:p w14:paraId="217A1BB6" w14:textId="09B1EB04" w:rsidR="00C7559C" w:rsidRDefault="00C7559C" w:rsidP="003E3E14">
      <w:pPr>
        <w:rPr>
          <w:b/>
          <w:sz w:val="26"/>
          <w:szCs w:val="26"/>
        </w:rPr>
      </w:pPr>
    </w:p>
    <w:p w14:paraId="0991AFAE" w14:textId="350D54AB" w:rsidR="00113A13" w:rsidRDefault="00113A13" w:rsidP="003E3E14">
      <w:pPr>
        <w:rPr>
          <w:b/>
          <w:sz w:val="26"/>
          <w:szCs w:val="26"/>
        </w:rPr>
      </w:pPr>
    </w:p>
    <w:p w14:paraId="5B75EF46" w14:textId="77777777" w:rsidR="00113A13" w:rsidRDefault="00113A13" w:rsidP="003E3E14">
      <w:pPr>
        <w:rPr>
          <w:b/>
          <w:sz w:val="26"/>
          <w:szCs w:val="26"/>
        </w:rPr>
      </w:pPr>
    </w:p>
    <w:p w14:paraId="7C111984" w14:textId="77777777" w:rsidR="00C7559C" w:rsidRDefault="00C7559C" w:rsidP="003E3E14">
      <w:pPr>
        <w:rPr>
          <w:b/>
          <w:sz w:val="26"/>
          <w:szCs w:val="26"/>
        </w:rPr>
      </w:pPr>
    </w:p>
    <w:p w14:paraId="02C6C248" w14:textId="32AA4CAE" w:rsidR="00C7559C" w:rsidRDefault="00113A13" w:rsidP="003E3E14">
      <w:pPr>
        <w:rPr>
          <w:b/>
          <w:sz w:val="26"/>
          <w:szCs w:val="26"/>
        </w:rPr>
      </w:pPr>
      <w:r>
        <w:rPr>
          <w:b/>
          <w:sz w:val="26"/>
          <w:szCs w:val="26"/>
        </w:rPr>
        <w:t>2.</w:t>
      </w:r>
    </w:p>
    <w:p w14:paraId="1728032D" w14:textId="56693163" w:rsidR="00C7559C" w:rsidRDefault="00C7559C" w:rsidP="003E3E14">
      <w:pPr>
        <w:rPr>
          <w:b/>
          <w:sz w:val="26"/>
          <w:szCs w:val="26"/>
        </w:rPr>
      </w:pPr>
    </w:p>
    <w:p w14:paraId="1C987E74" w14:textId="77777777" w:rsidR="00113A13" w:rsidRDefault="00113A13" w:rsidP="003E3E14">
      <w:pPr>
        <w:rPr>
          <w:b/>
          <w:sz w:val="26"/>
          <w:szCs w:val="26"/>
        </w:rPr>
      </w:pPr>
    </w:p>
    <w:p w14:paraId="4D023187" w14:textId="77777777" w:rsidR="00C7559C" w:rsidRDefault="00C7559C" w:rsidP="003E3E14">
      <w:pPr>
        <w:rPr>
          <w:b/>
          <w:sz w:val="26"/>
          <w:szCs w:val="26"/>
        </w:rPr>
      </w:pPr>
    </w:p>
    <w:p w14:paraId="01B77C4C" w14:textId="77777777" w:rsidR="00C7559C" w:rsidRDefault="00C7559C" w:rsidP="003E3E14">
      <w:pPr>
        <w:rPr>
          <w:b/>
          <w:sz w:val="26"/>
          <w:szCs w:val="26"/>
        </w:rPr>
      </w:pPr>
    </w:p>
    <w:p w14:paraId="59249CAF" w14:textId="735B1E9A" w:rsidR="00C7559C" w:rsidRDefault="00113A13" w:rsidP="003E3E14">
      <w:pPr>
        <w:rPr>
          <w:b/>
          <w:sz w:val="26"/>
          <w:szCs w:val="26"/>
        </w:rPr>
      </w:pPr>
      <w:r>
        <w:rPr>
          <w:b/>
          <w:sz w:val="26"/>
          <w:szCs w:val="26"/>
        </w:rPr>
        <w:t>3.</w:t>
      </w:r>
    </w:p>
    <w:p w14:paraId="2F7B06A1" w14:textId="77777777" w:rsidR="00C7559C" w:rsidRDefault="00C7559C" w:rsidP="003E3E14">
      <w:pPr>
        <w:rPr>
          <w:b/>
          <w:sz w:val="26"/>
          <w:szCs w:val="26"/>
        </w:rPr>
      </w:pPr>
    </w:p>
    <w:p w14:paraId="054EA25F" w14:textId="77777777" w:rsidR="00C7559C" w:rsidRDefault="00C7559C" w:rsidP="003E3E14">
      <w:pPr>
        <w:rPr>
          <w:b/>
          <w:sz w:val="26"/>
          <w:szCs w:val="26"/>
        </w:rPr>
      </w:pPr>
    </w:p>
    <w:p w14:paraId="1A6B9313" w14:textId="77777777" w:rsidR="00C7559C" w:rsidRDefault="00C7559C" w:rsidP="003E3E14">
      <w:pPr>
        <w:rPr>
          <w:b/>
          <w:sz w:val="26"/>
          <w:szCs w:val="26"/>
        </w:rPr>
      </w:pPr>
    </w:p>
    <w:p w14:paraId="2BF5FC85" w14:textId="6EB3973B" w:rsidR="00C7559C" w:rsidRDefault="00C7559C" w:rsidP="00C7559C">
      <w:pPr>
        <w:rPr>
          <w:b/>
          <w:sz w:val="26"/>
          <w:szCs w:val="26"/>
        </w:rPr>
      </w:pPr>
      <w:r>
        <w:rPr>
          <w:b/>
          <w:sz w:val="26"/>
          <w:szCs w:val="26"/>
        </w:rPr>
        <w:t>Q</w:t>
      </w:r>
      <w:r w:rsidR="00113A13">
        <w:rPr>
          <w:b/>
          <w:sz w:val="26"/>
          <w:szCs w:val="26"/>
        </w:rPr>
        <w:t>21</w:t>
      </w:r>
      <w:r>
        <w:rPr>
          <w:b/>
          <w:sz w:val="26"/>
          <w:szCs w:val="26"/>
        </w:rPr>
        <w:t xml:space="preserve">. </w:t>
      </w:r>
      <w:r w:rsidR="00113A13">
        <w:rPr>
          <w:b/>
          <w:sz w:val="26"/>
          <w:szCs w:val="26"/>
        </w:rPr>
        <w:t>Explain the risks associated with the purchase of TEC and describe how to overcome them</w:t>
      </w:r>
      <w:r>
        <w:rPr>
          <w:b/>
          <w:sz w:val="26"/>
          <w:szCs w:val="26"/>
        </w:rPr>
        <w:t xml:space="preserve">. (AC </w:t>
      </w:r>
      <w:r w:rsidR="00113A13">
        <w:rPr>
          <w:b/>
          <w:sz w:val="26"/>
          <w:szCs w:val="26"/>
        </w:rPr>
        <w:t>3</w:t>
      </w:r>
      <w:r>
        <w:rPr>
          <w:b/>
          <w:sz w:val="26"/>
          <w:szCs w:val="26"/>
        </w:rPr>
        <w:t>.</w:t>
      </w:r>
      <w:r w:rsidR="00113A13">
        <w:rPr>
          <w:b/>
          <w:sz w:val="26"/>
          <w:szCs w:val="26"/>
        </w:rPr>
        <w:t>2, 3.3</w:t>
      </w:r>
      <w:r>
        <w:rPr>
          <w:b/>
          <w:sz w:val="26"/>
          <w:szCs w:val="26"/>
        </w:rPr>
        <w:t>)</w:t>
      </w:r>
    </w:p>
    <w:p w14:paraId="0E78F99B" w14:textId="77F8DCEC" w:rsidR="00C7559C" w:rsidRPr="00113A13" w:rsidRDefault="00C7559C" w:rsidP="00113A13">
      <w:pPr>
        <w:rPr>
          <w:b/>
          <w:sz w:val="26"/>
          <w:szCs w:val="26"/>
        </w:rPr>
      </w:pPr>
    </w:p>
    <w:p w14:paraId="63FA2FF0" w14:textId="0FD7BC97" w:rsidR="00C7559C" w:rsidRDefault="00C7559C" w:rsidP="00C7559C">
      <w:pPr>
        <w:rPr>
          <w:b/>
          <w:sz w:val="26"/>
          <w:szCs w:val="26"/>
        </w:rPr>
      </w:pPr>
    </w:p>
    <w:p w14:paraId="626A9670" w14:textId="7E3A6A7E" w:rsidR="00C7559C" w:rsidRDefault="00C7559C" w:rsidP="00C7559C">
      <w:pPr>
        <w:rPr>
          <w:b/>
          <w:sz w:val="26"/>
          <w:szCs w:val="26"/>
        </w:rPr>
      </w:pPr>
    </w:p>
    <w:p w14:paraId="22145A63" w14:textId="77777777" w:rsidR="00C7559C" w:rsidRDefault="00C7559C" w:rsidP="00C7559C">
      <w:pPr>
        <w:rPr>
          <w:b/>
          <w:sz w:val="26"/>
          <w:szCs w:val="26"/>
        </w:rPr>
      </w:pPr>
    </w:p>
    <w:p w14:paraId="4007970B" w14:textId="77777777" w:rsidR="00C7559C" w:rsidRDefault="00C7559C" w:rsidP="00C7559C">
      <w:pPr>
        <w:rPr>
          <w:b/>
          <w:sz w:val="26"/>
          <w:szCs w:val="26"/>
        </w:rPr>
      </w:pPr>
    </w:p>
    <w:p w14:paraId="04E8390F" w14:textId="516BBB74" w:rsidR="00C7559C" w:rsidRPr="00113A13" w:rsidRDefault="00C7559C" w:rsidP="00113A13">
      <w:pPr>
        <w:rPr>
          <w:b/>
          <w:sz w:val="26"/>
          <w:szCs w:val="26"/>
        </w:rPr>
      </w:pPr>
    </w:p>
    <w:p w14:paraId="781FA15B" w14:textId="01DC5020" w:rsidR="00C7559C" w:rsidRDefault="00C7559C" w:rsidP="00C7559C">
      <w:pPr>
        <w:rPr>
          <w:b/>
          <w:sz w:val="26"/>
          <w:szCs w:val="26"/>
        </w:rPr>
      </w:pPr>
    </w:p>
    <w:p w14:paraId="7BFA8C06" w14:textId="77777777" w:rsidR="00C7559C" w:rsidRDefault="00C7559C" w:rsidP="00C7559C">
      <w:pPr>
        <w:rPr>
          <w:b/>
          <w:sz w:val="26"/>
          <w:szCs w:val="26"/>
        </w:rPr>
      </w:pPr>
    </w:p>
    <w:p w14:paraId="31FEB835" w14:textId="13EDA126" w:rsidR="00C7559C" w:rsidRDefault="00C7559C" w:rsidP="00C7559C">
      <w:pPr>
        <w:rPr>
          <w:b/>
          <w:sz w:val="26"/>
          <w:szCs w:val="26"/>
        </w:rPr>
      </w:pPr>
    </w:p>
    <w:p w14:paraId="1E4BE4C1" w14:textId="6093918F" w:rsidR="00C7559C" w:rsidRDefault="00C7559C" w:rsidP="00C7559C">
      <w:pPr>
        <w:rPr>
          <w:b/>
          <w:sz w:val="26"/>
          <w:szCs w:val="26"/>
        </w:rPr>
      </w:pPr>
    </w:p>
    <w:p w14:paraId="184405CD" w14:textId="61AB9477" w:rsidR="00C7559C" w:rsidRPr="00113A13" w:rsidRDefault="00C7559C" w:rsidP="00113A13">
      <w:pPr>
        <w:rPr>
          <w:b/>
          <w:sz w:val="26"/>
          <w:szCs w:val="26"/>
        </w:rPr>
      </w:pPr>
    </w:p>
    <w:p w14:paraId="02858838" w14:textId="57C78CEE" w:rsidR="00204C96" w:rsidRDefault="00204C96" w:rsidP="003E3E14">
      <w:pPr>
        <w:rPr>
          <w:b/>
          <w:sz w:val="26"/>
          <w:szCs w:val="26"/>
        </w:rPr>
      </w:pPr>
    </w:p>
    <w:p w14:paraId="01CFE978" w14:textId="77777777" w:rsidR="00204C96" w:rsidRDefault="00204C96" w:rsidP="00204C96">
      <w:pPr>
        <w:rPr>
          <w:b/>
          <w:sz w:val="26"/>
          <w:szCs w:val="26"/>
        </w:rPr>
      </w:pPr>
    </w:p>
    <w:p w14:paraId="4286A9D7" w14:textId="77777777" w:rsidR="00204C96" w:rsidRDefault="00204C96" w:rsidP="00204C96">
      <w:pPr>
        <w:rPr>
          <w:b/>
          <w:sz w:val="26"/>
          <w:szCs w:val="26"/>
        </w:rPr>
      </w:pPr>
    </w:p>
    <w:p w14:paraId="65CFF387" w14:textId="77777777" w:rsidR="00204C96" w:rsidRDefault="00204C96" w:rsidP="00204C96">
      <w:pPr>
        <w:rPr>
          <w:b/>
          <w:sz w:val="26"/>
          <w:szCs w:val="26"/>
        </w:rPr>
      </w:pPr>
    </w:p>
    <w:p w14:paraId="157498C5" w14:textId="77777777" w:rsidR="004731F7" w:rsidRDefault="004731F7" w:rsidP="00204C96">
      <w:pPr>
        <w:rPr>
          <w:b/>
          <w:sz w:val="26"/>
          <w:szCs w:val="26"/>
        </w:rPr>
      </w:pPr>
    </w:p>
    <w:p w14:paraId="076F7F88" w14:textId="5B7C44C5" w:rsidR="004731F7" w:rsidRDefault="004731F7" w:rsidP="004731F7">
      <w:pPr>
        <w:rPr>
          <w:b/>
          <w:sz w:val="26"/>
          <w:szCs w:val="26"/>
        </w:rPr>
      </w:pPr>
    </w:p>
    <w:p w14:paraId="04FFF92A" w14:textId="6B06687E" w:rsidR="004731F7" w:rsidRDefault="004731F7" w:rsidP="004731F7">
      <w:pPr>
        <w:rPr>
          <w:b/>
          <w:sz w:val="26"/>
          <w:szCs w:val="26"/>
        </w:rPr>
      </w:pPr>
    </w:p>
    <w:p w14:paraId="2050BB1D" w14:textId="5426F970" w:rsidR="004731F7" w:rsidRDefault="004731F7" w:rsidP="004731F7">
      <w:pPr>
        <w:tabs>
          <w:tab w:val="left" w:pos="1350"/>
        </w:tabs>
        <w:rPr>
          <w:b/>
          <w:sz w:val="26"/>
          <w:szCs w:val="26"/>
        </w:rPr>
      </w:pPr>
    </w:p>
    <w:p w14:paraId="763C1679" w14:textId="7A372986" w:rsidR="004731F7" w:rsidRDefault="004731F7" w:rsidP="004731F7">
      <w:pPr>
        <w:tabs>
          <w:tab w:val="left" w:pos="1350"/>
        </w:tabs>
        <w:rPr>
          <w:b/>
          <w:sz w:val="26"/>
          <w:szCs w:val="26"/>
        </w:rPr>
      </w:pPr>
    </w:p>
    <w:p w14:paraId="3140E667" w14:textId="21D3C67A" w:rsidR="004731F7" w:rsidRDefault="004731F7" w:rsidP="004731F7">
      <w:pPr>
        <w:tabs>
          <w:tab w:val="left" w:pos="1350"/>
        </w:tabs>
        <w:rPr>
          <w:b/>
          <w:sz w:val="26"/>
          <w:szCs w:val="26"/>
        </w:rPr>
      </w:pPr>
    </w:p>
    <w:p w14:paraId="5471ED9E" w14:textId="77777777" w:rsidR="004731F7" w:rsidRDefault="004731F7" w:rsidP="004731F7">
      <w:pPr>
        <w:tabs>
          <w:tab w:val="left" w:pos="1350"/>
        </w:tabs>
        <w:rPr>
          <w:b/>
          <w:sz w:val="26"/>
          <w:szCs w:val="26"/>
        </w:rPr>
      </w:pPr>
    </w:p>
    <w:p w14:paraId="5CC49235" w14:textId="7C29EAD2" w:rsidR="004731F7" w:rsidRDefault="004731F7" w:rsidP="004731F7">
      <w:pPr>
        <w:rPr>
          <w:b/>
          <w:sz w:val="26"/>
          <w:szCs w:val="26"/>
        </w:rPr>
      </w:pPr>
    </w:p>
    <w:p w14:paraId="6F2265E2" w14:textId="15AB8903" w:rsidR="004731F7" w:rsidRDefault="004731F7" w:rsidP="004731F7">
      <w:pPr>
        <w:rPr>
          <w:b/>
          <w:sz w:val="26"/>
          <w:szCs w:val="26"/>
        </w:rPr>
      </w:pPr>
    </w:p>
    <w:p w14:paraId="70B3FFF2" w14:textId="446EC82C" w:rsidR="004731F7" w:rsidRDefault="004731F7" w:rsidP="004731F7">
      <w:pPr>
        <w:rPr>
          <w:b/>
          <w:sz w:val="26"/>
          <w:szCs w:val="26"/>
        </w:rPr>
      </w:pPr>
    </w:p>
    <w:p w14:paraId="0FBF33A2" w14:textId="352C7557" w:rsidR="004731F7" w:rsidRDefault="004731F7" w:rsidP="004731F7">
      <w:pPr>
        <w:rPr>
          <w:b/>
          <w:sz w:val="26"/>
          <w:szCs w:val="26"/>
        </w:rPr>
      </w:pPr>
    </w:p>
    <w:p w14:paraId="059E59E2" w14:textId="26EAED53" w:rsidR="004731F7" w:rsidRDefault="004731F7" w:rsidP="004731F7">
      <w:pPr>
        <w:rPr>
          <w:b/>
          <w:sz w:val="26"/>
          <w:szCs w:val="26"/>
        </w:rPr>
      </w:pPr>
    </w:p>
    <w:p w14:paraId="1D9F41CD" w14:textId="01AC153E" w:rsidR="004731F7" w:rsidRDefault="004731F7" w:rsidP="004731F7">
      <w:pPr>
        <w:rPr>
          <w:b/>
          <w:sz w:val="26"/>
          <w:szCs w:val="26"/>
        </w:rPr>
      </w:pPr>
    </w:p>
    <w:p w14:paraId="41B78EBD" w14:textId="39EBD0BD" w:rsidR="004731F7" w:rsidRDefault="004731F7" w:rsidP="004731F7">
      <w:pPr>
        <w:rPr>
          <w:b/>
          <w:sz w:val="26"/>
          <w:szCs w:val="26"/>
        </w:rPr>
      </w:pPr>
    </w:p>
    <w:p w14:paraId="28508B10" w14:textId="34F39F8F" w:rsidR="004731F7" w:rsidRDefault="004731F7" w:rsidP="004731F7">
      <w:pPr>
        <w:rPr>
          <w:b/>
          <w:sz w:val="26"/>
          <w:szCs w:val="26"/>
        </w:rPr>
      </w:pPr>
    </w:p>
    <w:p w14:paraId="013CF404" w14:textId="1A69E05F" w:rsidR="004731F7" w:rsidRDefault="004731F7" w:rsidP="004731F7">
      <w:pPr>
        <w:rPr>
          <w:b/>
          <w:sz w:val="26"/>
          <w:szCs w:val="26"/>
        </w:rPr>
      </w:pPr>
    </w:p>
    <w:p w14:paraId="6AD168B6" w14:textId="18E21F66" w:rsidR="004731F7" w:rsidRDefault="004731F7" w:rsidP="004731F7">
      <w:pPr>
        <w:rPr>
          <w:b/>
          <w:sz w:val="26"/>
          <w:szCs w:val="26"/>
        </w:rPr>
      </w:pPr>
    </w:p>
    <w:p w14:paraId="3EC3BED8" w14:textId="40B1BEAA" w:rsidR="00204C96" w:rsidRDefault="00204C96" w:rsidP="003E3E14">
      <w:pPr>
        <w:rPr>
          <w:b/>
          <w:sz w:val="26"/>
          <w:szCs w:val="26"/>
        </w:rPr>
      </w:pPr>
      <w:r>
        <w:rPr>
          <w:noProof/>
          <w:lang w:eastAsia="en-GB"/>
        </w:rPr>
        <mc:AlternateContent>
          <mc:Choice Requires="wps">
            <w:drawing>
              <wp:anchor distT="0" distB="0" distL="114300" distR="114300" simplePos="0" relativeHeight="251717632" behindDoc="0" locked="0" layoutInCell="1" allowOverlap="1" wp14:anchorId="08B217B1" wp14:editId="57E313D7">
                <wp:simplePos x="0" y="0"/>
                <wp:positionH relativeFrom="margin">
                  <wp:align>right</wp:align>
                </wp:positionH>
                <wp:positionV relativeFrom="paragraph">
                  <wp:posOffset>502285</wp:posOffset>
                </wp:positionV>
                <wp:extent cx="5720080" cy="1647825"/>
                <wp:effectExtent l="0" t="0" r="0" b="9525"/>
                <wp:wrapSquare wrapText="bothSides"/>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1647825"/>
                        </a:xfrm>
                        <a:prstGeom prst="roundRect">
                          <a:avLst>
                            <a:gd name="adj" fmla="val 16667"/>
                          </a:avLst>
                        </a:prstGeom>
                        <a:solidFill>
                          <a:srgbClr val="D68832"/>
                        </a:solidFill>
                        <a:ln w="9525">
                          <a:noFill/>
                          <a:round/>
                          <a:headEnd/>
                          <a:tailEnd/>
                        </a:ln>
                      </wps:spPr>
                      <wps:txbx>
                        <w:txbxContent>
                          <w:p w14:paraId="237F38C9" w14:textId="77777777" w:rsidR="00A27CC6" w:rsidRPr="00A27CC6" w:rsidRDefault="00A27CC6" w:rsidP="00A27CC6">
                            <w:pPr>
                              <w:rPr>
                                <w:color w:val="FFFFFF" w:themeColor="background1"/>
                                <w:sz w:val="32"/>
                                <w:szCs w:val="32"/>
                              </w:rPr>
                            </w:pPr>
                            <w:r w:rsidRPr="00A27CC6">
                              <w:rPr>
                                <w:color w:val="FFFFFF" w:themeColor="background1"/>
                                <w:sz w:val="32"/>
                                <w:szCs w:val="32"/>
                              </w:rPr>
                              <w:t>Well done!</w:t>
                            </w:r>
                          </w:p>
                          <w:p w14:paraId="15852251" w14:textId="656334D6"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You have completed your </w:t>
                            </w:r>
                            <w:r w:rsidR="004731F7">
                              <w:rPr>
                                <w:color w:val="FFFFFF" w:themeColor="background1"/>
                                <w:sz w:val="32"/>
                                <w:szCs w:val="32"/>
                              </w:rPr>
                              <w:t>Assessment</w:t>
                            </w:r>
                            <w:r w:rsidR="004207FD">
                              <w:rPr>
                                <w:color w:val="FFFFFF" w:themeColor="background1"/>
                                <w:sz w:val="32"/>
                                <w:szCs w:val="32"/>
                              </w:rPr>
                              <w:t xml:space="preserve"> </w:t>
                            </w:r>
                            <w:r w:rsidR="00EB4BEB">
                              <w:rPr>
                                <w:color w:val="FFFFFF" w:themeColor="background1"/>
                                <w:sz w:val="32"/>
                                <w:szCs w:val="32"/>
                              </w:rPr>
                              <w:t>2</w:t>
                            </w:r>
                            <w:r w:rsidRPr="00A27CC6">
                              <w:rPr>
                                <w:color w:val="FFFFFF" w:themeColor="background1"/>
                                <w:sz w:val="32"/>
                                <w:szCs w:val="32"/>
                              </w:rPr>
                              <w:t>. Pl</w:t>
                            </w:r>
                            <w:bookmarkStart w:id="0" w:name="_GoBack"/>
                            <w:bookmarkEnd w:id="0"/>
                            <w:r w:rsidRPr="00A27CC6">
                              <w:rPr>
                                <w:color w:val="FFFFFF" w:themeColor="background1"/>
                                <w:sz w:val="32"/>
                                <w:szCs w:val="32"/>
                              </w:rPr>
                              <w:t>ease check you</w:t>
                            </w:r>
                          </w:p>
                          <w:p w14:paraId="7C76EBE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14:paraId="3F17D7B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14:paraId="2856DB40" w14:textId="77777777" w:rsidR="00A27CC6" w:rsidRPr="00A27CC6" w:rsidRDefault="00A27CC6" w:rsidP="00A27CC6">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14:paraId="5E6D6F63" w14:textId="77777777" w:rsidR="00A27CC6" w:rsidRPr="003D7838" w:rsidRDefault="00A27CC6" w:rsidP="00A27CC6">
                            <w:pPr>
                              <w:tabs>
                                <w:tab w:val="left" w:pos="5670"/>
                              </w:tabs>
                              <w:spacing w:after="0" w:line="240" w:lineRule="auto"/>
                              <w:rPr>
                                <w:rFonts w:ascii="Arial" w:hAnsi="Arial" w:cs="Arial"/>
                                <w:b/>
                                <w:sz w:val="24"/>
                                <w:szCs w:val="24"/>
                              </w:rPr>
                            </w:pPr>
                          </w:p>
                          <w:p w14:paraId="7B969857" w14:textId="77777777" w:rsidR="00A27CC6" w:rsidRDefault="00A27C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217B1" id="Rounded Rectangle 128" o:spid="_x0000_s1029" style="position:absolute;margin-left:399.2pt;margin-top:39.55pt;width:450.4pt;height:129.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" fillcolor="#d68832" stroked="f">
                <v:textbox>
                  <w:txbxContent>
                    <w:p w14:paraId="237F38C9" w14:textId="77777777" w:rsidR="00A27CC6" w:rsidRPr="00A27CC6" w:rsidRDefault="00A27CC6" w:rsidP="00A27CC6">
                      <w:pPr>
                        <w:rPr>
                          <w:color w:val="FFFFFF" w:themeColor="background1"/>
                          <w:sz w:val="32"/>
                          <w:szCs w:val="32"/>
                        </w:rPr>
                      </w:pPr>
                      <w:r w:rsidRPr="00A27CC6">
                        <w:rPr>
                          <w:color w:val="FFFFFF" w:themeColor="background1"/>
                          <w:sz w:val="32"/>
                          <w:szCs w:val="32"/>
                        </w:rPr>
                        <w:t>Well done!</w:t>
                      </w:r>
                    </w:p>
                    <w:p w14:paraId="15852251" w14:textId="656334D6"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You have completed your </w:t>
                      </w:r>
                      <w:r w:rsidR="004731F7">
                        <w:rPr>
                          <w:color w:val="FFFFFF" w:themeColor="background1"/>
                          <w:sz w:val="32"/>
                          <w:szCs w:val="32"/>
                        </w:rPr>
                        <w:t>Assessment</w:t>
                      </w:r>
                      <w:r w:rsidR="004207FD">
                        <w:rPr>
                          <w:color w:val="FFFFFF" w:themeColor="background1"/>
                          <w:sz w:val="32"/>
                          <w:szCs w:val="32"/>
                        </w:rPr>
                        <w:t xml:space="preserve"> </w:t>
                      </w:r>
                      <w:r w:rsidR="00EB4BEB">
                        <w:rPr>
                          <w:color w:val="FFFFFF" w:themeColor="background1"/>
                          <w:sz w:val="32"/>
                          <w:szCs w:val="32"/>
                        </w:rPr>
                        <w:t>2</w:t>
                      </w:r>
                      <w:r w:rsidRPr="00A27CC6">
                        <w:rPr>
                          <w:color w:val="FFFFFF" w:themeColor="background1"/>
                          <w:sz w:val="32"/>
                          <w:szCs w:val="32"/>
                        </w:rPr>
                        <w:t>. Pl</w:t>
                      </w:r>
                      <w:bookmarkStart w:id="1" w:name="_GoBack"/>
                      <w:bookmarkEnd w:id="1"/>
                      <w:r w:rsidRPr="00A27CC6">
                        <w:rPr>
                          <w:color w:val="FFFFFF" w:themeColor="background1"/>
                          <w:sz w:val="32"/>
                          <w:szCs w:val="32"/>
                        </w:rPr>
                        <w:t>ease check you</w:t>
                      </w:r>
                    </w:p>
                    <w:p w14:paraId="7C76EBE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14:paraId="3F17D7B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14:paraId="2856DB40" w14:textId="77777777" w:rsidR="00A27CC6" w:rsidRPr="00A27CC6" w:rsidRDefault="00A27CC6" w:rsidP="00A27CC6">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14:paraId="5E6D6F63" w14:textId="77777777" w:rsidR="00A27CC6" w:rsidRPr="003D7838" w:rsidRDefault="00A27CC6" w:rsidP="00A27CC6">
                      <w:pPr>
                        <w:tabs>
                          <w:tab w:val="left" w:pos="5670"/>
                        </w:tabs>
                        <w:spacing w:after="0" w:line="240" w:lineRule="auto"/>
                        <w:rPr>
                          <w:rFonts w:ascii="Arial" w:hAnsi="Arial" w:cs="Arial"/>
                          <w:b/>
                          <w:sz w:val="24"/>
                          <w:szCs w:val="24"/>
                        </w:rPr>
                      </w:pPr>
                    </w:p>
                    <w:p w14:paraId="7B969857" w14:textId="77777777" w:rsidR="00A27CC6" w:rsidRDefault="00A27CC6"/>
                  </w:txbxContent>
                </v:textbox>
                <w10:wrap type="square" anchorx="margin"/>
              </v:roundrect>
            </w:pict>
          </mc:Fallback>
        </mc:AlternateContent>
      </w:r>
    </w:p>
    <w:sectPr w:rsidR="00204C96" w:rsidSect="00C73CFB">
      <w:headerReference w:type="even" r:id="rId13"/>
      <w:pgSz w:w="11906" w:h="16838"/>
      <w:pgMar w:top="1135" w:right="1440" w:bottom="1418"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D3A5" w14:textId="77777777" w:rsidR="00580A69" w:rsidRDefault="00580A69" w:rsidP="00357B20">
      <w:pPr>
        <w:spacing w:after="0" w:line="240" w:lineRule="auto"/>
      </w:pPr>
      <w:r>
        <w:separator/>
      </w:r>
    </w:p>
  </w:endnote>
  <w:endnote w:type="continuationSeparator" w:id="0">
    <w:p w14:paraId="41B0B5FE" w14:textId="77777777" w:rsidR="00580A69" w:rsidRDefault="00580A69" w:rsidP="003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D9ED" w14:textId="77777777" w:rsidR="00ED689A" w:rsidRPr="00706617" w:rsidRDefault="00ED689A">
    <w:pPr>
      <w:pStyle w:val="Footer"/>
      <w:rPr>
        <w:sz w:val="48"/>
        <w:szCs w:val="48"/>
      </w:rPr>
    </w:pPr>
  </w:p>
  <w:p w14:paraId="4EF7FBD7" w14:textId="77777777" w:rsidR="00ED689A" w:rsidRDefault="00ED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8616" w14:textId="77777777" w:rsidR="00ED689A" w:rsidRPr="00706617" w:rsidRDefault="00ED689A">
    <w:pPr>
      <w:pStyle w:val="Footer"/>
      <w:jc w:val="right"/>
      <w:rPr>
        <w:color w:val="FFFFFF" w:themeColor="background1"/>
        <w:sz w:val="48"/>
        <w:szCs w:val="48"/>
      </w:rPr>
    </w:pPr>
  </w:p>
  <w:p w14:paraId="491D2769" w14:textId="77777777" w:rsidR="00ED689A" w:rsidRDefault="00ED689A" w:rsidP="007066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886E" w14:textId="77777777" w:rsidR="00580A69" w:rsidRDefault="00580A69" w:rsidP="00357B20">
      <w:pPr>
        <w:spacing w:after="0" w:line="240" w:lineRule="auto"/>
      </w:pPr>
      <w:r>
        <w:separator/>
      </w:r>
    </w:p>
  </w:footnote>
  <w:footnote w:type="continuationSeparator" w:id="0">
    <w:p w14:paraId="4655C955" w14:textId="77777777" w:rsidR="00580A69" w:rsidRDefault="00580A69" w:rsidP="0035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C100" w14:textId="77777777" w:rsidR="00ED689A" w:rsidRPr="00E429B6" w:rsidRDefault="00ED689A">
    <w:pPr>
      <w:pStyle w:val="Header"/>
      <w:rPr>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710"/>
    <w:multiLevelType w:val="hybridMultilevel"/>
    <w:tmpl w:val="D24A0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5B12"/>
    <w:multiLevelType w:val="hybridMultilevel"/>
    <w:tmpl w:val="2EB67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761C5"/>
    <w:multiLevelType w:val="hybridMultilevel"/>
    <w:tmpl w:val="AFC46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9413C"/>
    <w:multiLevelType w:val="hybridMultilevel"/>
    <w:tmpl w:val="960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A3382"/>
    <w:multiLevelType w:val="hybridMultilevel"/>
    <w:tmpl w:val="5A000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0267E"/>
    <w:multiLevelType w:val="hybridMultilevel"/>
    <w:tmpl w:val="F58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F388C"/>
    <w:multiLevelType w:val="hybridMultilevel"/>
    <w:tmpl w:val="424CE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85FAC"/>
    <w:multiLevelType w:val="hybridMultilevel"/>
    <w:tmpl w:val="FB8E3D0C"/>
    <w:lvl w:ilvl="0" w:tplc="43D4A84E">
      <w:start w:val="1"/>
      <w:numFmt w:val="bullet"/>
      <w:lvlText w:val=""/>
      <w:lvlJc w:val="left"/>
      <w:pPr>
        <w:ind w:left="720" w:hanging="360"/>
      </w:pPr>
      <w:rPr>
        <w:rFonts w:ascii="Wingdings" w:hAnsi="Wingdings" w:hint="default"/>
        <w:color w:val="A8107D"/>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B1065"/>
    <w:multiLevelType w:val="hybridMultilevel"/>
    <w:tmpl w:val="E60E5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E0D39"/>
    <w:multiLevelType w:val="hybridMultilevel"/>
    <w:tmpl w:val="FCCE0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46B5E"/>
    <w:multiLevelType w:val="hybridMultilevel"/>
    <w:tmpl w:val="A15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F7E47"/>
    <w:multiLevelType w:val="hybridMultilevel"/>
    <w:tmpl w:val="08A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C6EF2"/>
    <w:multiLevelType w:val="hybridMultilevel"/>
    <w:tmpl w:val="75E2E89A"/>
    <w:lvl w:ilvl="0" w:tplc="0916F870">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03CD7"/>
    <w:multiLevelType w:val="hybridMultilevel"/>
    <w:tmpl w:val="67242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B484D"/>
    <w:multiLevelType w:val="hybridMultilevel"/>
    <w:tmpl w:val="6952F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54AE7"/>
    <w:multiLevelType w:val="hybridMultilevel"/>
    <w:tmpl w:val="9D429446"/>
    <w:lvl w:ilvl="0" w:tplc="A184DB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04E3"/>
    <w:multiLevelType w:val="hybridMultilevel"/>
    <w:tmpl w:val="3D740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724DE"/>
    <w:multiLevelType w:val="hybridMultilevel"/>
    <w:tmpl w:val="79149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503C5"/>
    <w:multiLevelType w:val="hybridMultilevel"/>
    <w:tmpl w:val="1DFE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E0D55"/>
    <w:multiLevelType w:val="hybridMultilevel"/>
    <w:tmpl w:val="731EDC9E"/>
    <w:lvl w:ilvl="0" w:tplc="27BE1D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B30DE"/>
    <w:multiLevelType w:val="hybridMultilevel"/>
    <w:tmpl w:val="8D04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85BF7"/>
    <w:multiLevelType w:val="hybridMultilevel"/>
    <w:tmpl w:val="FCCE0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F3477D"/>
    <w:multiLevelType w:val="hybridMultilevel"/>
    <w:tmpl w:val="B9B4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12"/>
  </w:num>
  <w:num w:numId="5">
    <w:abstractNumId w:val="18"/>
  </w:num>
  <w:num w:numId="6">
    <w:abstractNumId w:val="10"/>
  </w:num>
  <w:num w:numId="7">
    <w:abstractNumId w:val="22"/>
  </w:num>
  <w:num w:numId="8">
    <w:abstractNumId w:val="1"/>
  </w:num>
  <w:num w:numId="9">
    <w:abstractNumId w:val="3"/>
  </w:num>
  <w:num w:numId="10">
    <w:abstractNumId w:val="4"/>
  </w:num>
  <w:num w:numId="11">
    <w:abstractNumId w:val="5"/>
  </w:num>
  <w:num w:numId="12">
    <w:abstractNumId w:val="19"/>
  </w:num>
  <w:num w:numId="13">
    <w:abstractNumId w:val="9"/>
  </w:num>
  <w:num w:numId="14">
    <w:abstractNumId w:val="21"/>
  </w:num>
  <w:num w:numId="15">
    <w:abstractNumId w:val="20"/>
  </w:num>
  <w:num w:numId="16">
    <w:abstractNumId w:val="8"/>
  </w:num>
  <w:num w:numId="17">
    <w:abstractNumId w:val="17"/>
  </w:num>
  <w:num w:numId="18">
    <w:abstractNumId w:val="6"/>
  </w:num>
  <w:num w:numId="19">
    <w:abstractNumId w:val="2"/>
  </w:num>
  <w:num w:numId="20">
    <w:abstractNumId w:val="14"/>
  </w:num>
  <w:num w:numId="21">
    <w:abstractNumId w:val="1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20"/>
    <w:rsid w:val="000070BD"/>
    <w:rsid w:val="000165AC"/>
    <w:rsid w:val="0006676D"/>
    <w:rsid w:val="00071015"/>
    <w:rsid w:val="00083453"/>
    <w:rsid w:val="00087359"/>
    <w:rsid w:val="00097237"/>
    <w:rsid w:val="000A2A6A"/>
    <w:rsid w:val="000A6757"/>
    <w:rsid w:val="000D40CE"/>
    <w:rsid w:val="000D4247"/>
    <w:rsid w:val="00107920"/>
    <w:rsid w:val="00111189"/>
    <w:rsid w:val="00113A13"/>
    <w:rsid w:val="00116853"/>
    <w:rsid w:val="001432BD"/>
    <w:rsid w:val="00145157"/>
    <w:rsid w:val="00147A08"/>
    <w:rsid w:val="00154D67"/>
    <w:rsid w:val="00181754"/>
    <w:rsid w:val="00196DB9"/>
    <w:rsid w:val="001C47DF"/>
    <w:rsid w:val="00204C96"/>
    <w:rsid w:val="0023097A"/>
    <w:rsid w:val="00233914"/>
    <w:rsid w:val="00246A9E"/>
    <w:rsid w:val="00250E5F"/>
    <w:rsid w:val="00256876"/>
    <w:rsid w:val="00256EE1"/>
    <w:rsid w:val="00264924"/>
    <w:rsid w:val="002714BD"/>
    <w:rsid w:val="002943B4"/>
    <w:rsid w:val="00297FA3"/>
    <w:rsid w:val="002A24EE"/>
    <w:rsid w:val="002A445C"/>
    <w:rsid w:val="002F430F"/>
    <w:rsid w:val="00335686"/>
    <w:rsid w:val="00354FDC"/>
    <w:rsid w:val="00357B20"/>
    <w:rsid w:val="00390EB4"/>
    <w:rsid w:val="00395E42"/>
    <w:rsid w:val="003E02FF"/>
    <w:rsid w:val="003E3E14"/>
    <w:rsid w:val="00414632"/>
    <w:rsid w:val="004160B7"/>
    <w:rsid w:val="004207FD"/>
    <w:rsid w:val="0043619E"/>
    <w:rsid w:val="0043773F"/>
    <w:rsid w:val="00453CEE"/>
    <w:rsid w:val="004731F7"/>
    <w:rsid w:val="00496266"/>
    <w:rsid w:val="004D1E1B"/>
    <w:rsid w:val="004D6D0D"/>
    <w:rsid w:val="004D7384"/>
    <w:rsid w:val="00523920"/>
    <w:rsid w:val="005337E6"/>
    <w:rsid w:val="00560391"/>
    <w:rsid w:val="00580A69"/>
    <w:rsid w:val="005D5379"/>
    <w:rsid w:val="005F7BFD"/>
    <w:rsid w:val="00615FC5"/>
    <w:rsid w:val="00622C49"/>
    <w:rsid w:val="00640A51"/>
    <w:rsid w:val="00641A04"/>
    <w:rsid w:val="00647B01"/>
    <w:rsid w:val="00674B8D"/>
    <w:rsid w:val="00682279"/>
    <w:rsid w:val="006A0966"/>
    <w:rsid w:val="006D7E0B"/>
    <w:rsid w:val="006F64DB"/>
    <w:rsid w:val="00706617"/>
    <w:rsid w:val="007134D5"/>
    <w:rsid w:val="00715793"/>
    <w:rsid w:val="00732CD8"/>
    <w:rsid w:val="00743460"/>
    <w:rsid w:val="00765CD2"/>
    <w:rsid w:val="0077055D"/>
    <w:rsid w:val="00781CE5"/>
    <w:rsid w:val="00791CFD"/>
    <w:rsid w:val="00795AC4"/>
    <w:rsid w:val="007A496D"/>
    <w:rsid w:val="007C178D"/>
    <w:rsid w:val="007C5E1A"/>
    <w:rsid w:val="007D7695"/>
    <w:rsid w:val="007E2186"/>
    <w:rsid w:val="007F2CF2"/>
    <w:rsid w:val="007F3A7E"/>
    <w:rsid w:val="00814D18"/>
    <w:rsid w:val="00854DC4"/>
    <w:rsid w:val="008555A6"/>
    <w:rsid w:val="00881267"/>
    <w:rsid w:val="00896619"/>
    <w:rsid w:val="00905F67"/>
    <w:rsid w:val="0094672C"/>
    <w:rsid w:val="0096240B"/>
    <w:rsid w:val="009908BF"/>
    <w:rsid w:val="00990F1E"/>
    <w:rsid w:val="009C4DD7"/>
    <w:rsid w:val="009E3B8A"/>
    <w:rsid w:val="00A27CC6"/>
    <w:rsid w:val="00A474B9"/>
    <w:rsid w:val="00AA1240"/>
    <w:rsid w:val="00AA2EEC"/>
    <w:rsid w:val="00AB0AA6"/>
    <w:rsid w:val="00AD1D19"/>
    <w:rsid w:val="00AF1172"/>
    <w:rsid w:val="00B0725C"/>
    <w:rsid w:val="00B178F9"/>
    <w:rsid w:val="00B348DA"/>
    <w:rsid w:val="00B35260"/>
    <w:rsid w:val="00B47E96"/>
    <w:rsid w:val="00B503C9"/>
    <w:rsid w:val="00B52155"/>
    <w:rsid w:val="00B60377"/>
    <w:rsid w:val="00B6139D"/>
    <w:rsid w:val="00BA6591"/>
    <w:rsid w:val="00BC5AE5"/>
    <w:rsid w:val="00BD1AB6"/>
    <w:rsid w:val="00BF27A6"/>
    <w:rsid w:val="00BF7730"/>
    <w:rsid w:val="00C00E3B"/>
    <w:rsid w:val="00C04B96"/>
    <w:rsid w:val="00C52505"/>
    <w:rsid w:val="00C53AB6"/>
    <w:rsid w:val="00C57839"/>
    <w:rsid w:val="00C67243"/>
    <w:rsid w:val="00C73CFB"/>
    <w:rsid w:val="00C7559C"/>
    <w:rsid w:val="00C800E4"/>
    <w:rsid w:val="00CB22F2"/>
    <w:rsid w:val="00CC515B"/>
    <w:rsid w:val="00CC7F9D"/>
    <w:rsid w:val="00D344AD"/>
    <w:rsid w:val="00D427BF"/>
    <w:rsid w:val="00D5233F"/>
    <w:rsid w:val="00D6054E"/>
    <w:rsid w:val="00D61790"/>
    <w:rsid w:val="00DC26B9"/>
    <w:rsid w:val="00DE02D3"/>
    <w:rsid w:val="00DE69D4"/>
    <w:rsid w:val="00DE72DA"/>
    <w:rsid w:val="00E1122A"/>
    <w:rsid w:val="00E15656"/>
    <w:rsid w:val="00E239CA"/>
    <w:rsid w:val="00E429B6"/>
    <w:rsid w:val="00E5525C"/>
    <w:rsid w:val="00E72EDA"/>
    <w:rsid w:val="00E8219F"/>
    <w:rsid w:val="00EA1407"/>
    <w:rsid w:val="00EA3272"/>
    <w:rsid w:val="00EB4BEB"/>
    <w:rsid w:val="00EC264C"/>
    <w:rsid w:val="00ED0C80"/>
    <w:rsid w:val="00ED689A"/>
    <w:rsid w:val="00EE2B58"/>
    <w:rsid w:val="00EE7D39"/>
    <w:rsid w:val="00EF36E5"/>
    <w:rsid w:val="00F40195"/>
    <w:rsid w:val="00F54CD4"/>
    <w:rsid w:val="00F61118"/>
    <w:rsid w:val="00F82EF9"/>
    <w:rsid w:val="00F83C46"/>
    <w:rsid w:val="00F94AAD"/>
    <w:rsid w:val="00FA5835"/>
    <w:rsid w:val="00FF0864"/>
    <w:rsid w:val="00FF209D"/>
    <w:rsid w:val="00FF45DE"/>
    <w:rsid w:val="3409C735"/>
    <w:rsid w:val="42170371"/>
    <w:rsid w:val="5CC9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1212E"/>
  <w15:chartTrackingRefBased/>
  <w15:docId w15:val="{BFA76D22-90FB-4EC0-9EFB-0BA31B4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20"/>
  </w:style>
  <w:style w:type="paragraph" w:styleId="Footer">
    <w:name w:val="footer"/>
    <w:basedOn w:val="Normal"/>
    <w:link w:val="FooterChar"/>
    <w:uiPriority w:val="99"/>
    <w:unhideWhenUsed/>
    <w:rsid w:val="0035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20"/>
  </w:style>
  <w:style w:type="paragraph" w:styleId="ListParagraph">
    <w:name w:val="List Paragraph"/>
    <w:basedOn w:val="Normal"/>
    <w:uiPriority w:val="34"/>
    <w:qFormat/>
    <w:rsid w:val="00357B20"/>
    <w:pPr>
      <w:ind w:left="720"/>
      <w:contextualSpacing/>
    </w:pPr>
  </w:style>
  <w:style w:type="table" w:styleId="TableGrid">
    <w:name w:val="Table Grid"/>
    <w:basedOn w:val="TableNormal"/>
    <w:uiPriority w:val="39"/>
    <w:rsid w:val="003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6295ec-df1c-48de-b0da-3e89cfc35fe2" xsi:nil="true"/>
    <lcf76f155ced4ddcb4097134ff3c332f xmlns="6e0b78cc-e9bb-4428-be5f-c8698fc79f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20" ma:contentTypeDescription="Create a new document." ma:contentTypeScope="" ma:versionID="7869379681ffbcb8b97784824bad533b">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633d72735d6f49665715ed933653c811"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6c3e7-b639-4307-88d4-37d7a699026a}" ma:internalName="TaxCatchAll" ma:showField="CatchAllData" ma:web="f86295ec-df1c-48de-b0da-3e89cfc35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DAED-329B-454F-982F-04E6B80A3572}">
  <ds:schemaRefs>
    <ds:schemaRef ds:uri="http://schemas.microsoft.com/sharepoint/v3/contenttype/forms"/>
  </ds:schemaRefs>
</ds:datastoreItem>
</file>

<file path=customXml/itemProps2.xml><?xml version="1.0" encoding="utf-8"?>
<ds:datastoreItem xmlns:ds="http://schemas.openxmlformats.org/officeDocument/2006/customXml" ds:itemID="{CAA27928-7CB1-4035-90F5-EF7205AE1B40}">
  <ds:schemaRefs>
    <ds:schemaRef ds:uri="http://schemas.microsoft.com/office/2006/metadata/properties"/>
    <ds:schemaRef ds:uri="http://schemas.microsoft.com/office/infopath/2007/PartnerControls"/>
    <ds:schemaRef ds:uri="f86295ec-df1c-48de-b0da-3e89cfc35fe2"/>
    <ds:schemaRef ds:uri="6e0b78cc-e9bb-4428-be5f-c8698fc79f34"/>
  </ds:schemaRefs>
</ds:datastoreItem>
</file>

<file path=customXml/itemProps3.xml><?xml version="1.0" encoding="utf-8"?>
<ds:datastoreItem xmlns:ds="http://schemas.openxmlformats.org/officeDocument/2006/customXml" ds:itemID="{16C34D55-CF55-4AE1-989B-ADBF2B52B93E}"/>
</file>

<file path=customXml/itemProps4.xml><?xml version="1.0" encoding="utf-8"?>
<ds:datastoreItem xmlns:ds="http://schemas.openxmlformats.org/officeDocument/2006/customXml" ds:itemID="{615A6E4C-19DF-4483-8704-9B22B564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Scoffin</dc:creator>
  <cp:keywords/>
  <dc:description/>
  <cp:lastModifiedBy>Ros Allenby</cp:lastModifiedBy>
  <cp:revision>6</cp:revision>
  <dcterms:created xsi:type="dcterms:W3CDTF">2023-11-14T13:13:00Z</dcterms:created>
  <dcterms:modified xsi:type="dcterms:W3CDTF">2023-11-14T13:46:00Z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